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65B" w:rsidRDefault="0062165B" w:rsidP="00112E1D">
      <w:pPr>
        <w:jc w:val="center"/>
        <w:rPr>
          <w:rFonts w:ascii="Book Antiqua" w:hAnsi="Book Antiqua"/>
          <w:color w:val="44546A" w:themeColor="text2"/>
          <w:sz w:val="40"/>
        </w:rPr>
      </w:pPr>
      <w:r w:rsidRPr="0062165B">
        <w:rPr>
          <w:rStyle w:val="layout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0</wp:posOffset>
            </wp:positionV>
            <wp:extent cx="1845094" cy="1724025"/>
            <wp:effectExtent l="0" t="0" r="3175" b="0"/>
            <wp:wrapTopAndBottom/>
            <wp:docPr id="1" name="Рисунок 1" descr="C:\Users\nach_ID\Downloads\pe6kbyFG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ch_ID\Downloads\pe6kbyFGwD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18FA">
        <w:rPr>
          <w:rFonts w:ascii="Book Antiqua" w:hAnsi="Book Antiqua"/>
          <w:noProof/>
          <w:color w:val="4F81BD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3856990</wp:posOffset>
            </wp:positionH>
            <wp:positionV relativeFrom="paragraph">
              <wp:posOffset>32385</wp:posOffset>
            </wp:positionV>
            <wp:extent cx="1781810" cy="1162050"/>
            <wp:effectExtent l="0" t="0" r="8890" b="0"/>
            <wp:wrapTopAndBottom/>
            <wp:docPr id="4" name="Рисунок 8" descr="логотип евразия-повол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 евразия-поволж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157" w:rsidRPr="00DA01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0;width:105.8pt;height:109.6pt;z-index:251659264;mso-position-horizontal-relative:text;mso-position-vertical-relative:text" wrapcoords="-260 0 -260 21349 21600 21349 21600 0 -260 0">
            <v:imagedata r:id="rId8" o:title=""/>
            <w10:wrap type="tight"/>
          </v:shape>
          <o:OLEObject Type="Embed" ProgID="PBrush" ShapeID="_x0000_s1026" DrawAspect="Content" ObjectID="_1698408546" r:id="rId9"/>
        </w:pict>
      </w:r>
    </w:p>
    <w:p w:rsidR="00DC084B" w:rsidRPr="000600A5" w:rsidRDefault="00DC084B" w:rsidP="00DC084B">
      <w:pPr>
        <w:pStyle w:val="a4"/>
        <w:rPr>
          <w:rFonts w:ascii="Book Antiqua" w:hAnsi="Book Antiqua"/>
          <w:color w:val="44546A" w:themeColor="text2"/>
          <w:sz w:val="40"/>
        </w:rPr>
      </w:pPr>
      <w:r w:rsidRPr="000600A5">
        <w:rPr>
          <w:rFonts w:ascii="Book Antiqua" w:hAnsi="Book Antiqua"/>
          <w:color w:val="44546A" w:themeColor="text2"/>
          <w:sz w:val="40"/>
        </w:rPr>
        <w:t>ПРОГРАММА</w:t>
      </w:r>
    </w:p>
    <w:p w:rsidR="00DC084B" w:rsidRPr="000600A5" w:rsidRDefault="00DC084B" w:rsidP="00DC084B">
      <w:pPr>
        <w:jc w:val="center"/>
        <w:rPr>
          <w:rFonts w:ascii="Book Antiqua" w:hAnsi="Book Antiqua"/>
          <w:color w:val="44546A" w:themeColor="text2"/>
          <w:lang w:eastAsia="ru-RU"/>
        </w:rPr>
      </w:pPr>
    </w:p>
    <w:p w:rsidR="00DC084B" w:rsidRPr="000600A5" w:rsidRDefault="00DC084B" w:rsidP="00DC084B">
      <w:pPr>
        <w:jc w:val="center"/>
        <w:rPr>
          <w:rFonts w:ascii="Book Antiqua" w:hAnsi="Book Antiqua"/>
          <w:b/>
          <w:color w:val="44546A" w:themeColor="text2"/>
          <w:sz w:val="28"/>
          <w:szCs w:val="20"/>
          <w:lang w:eastAsia="ru-RU"/>
        </w:rPr>
      </w:pPr>
      <w:r>
        <w:rPr>
          <w:rFonts w:ascii="Book Antiqua" w:hAnsi="Book Antiqua"/>
          <w:b/>
          <w:color w:val="44546A" w:themeColor="text2"/>
          <w:sz w:val="28"/>
          <w:szCs w:val="20"/>
          <w:lang w:eastAsia="ru-RU"/>
        </w:rPr>
        <w:t>международного круглого стола</w:t>
      </w:r>
    </w:p>
    <w:p w:rsidR="002E3CBC" w:rsidRPr="002E3CBC" w:rsidRDefault="002E3CBC" w:rsidP="002E3CBC">
      <w:pPr>
        <w:pStyle w:val="Default"/>
        <w:ind w:firstLine="851"/>
        <w:jc w:val="center"/>
        <w:rPr>
          <w:rFonts w:ascii="Book Antiqua" w:hAnsi="Book Antiqua"/>
          <w:b/>
          <w:bCs/>
          <w:color w:val="1F4E79" w:themeColor="accent1" w:themeShade="80"/>
          <w:sz w:val="32"/>
          <w:szCs w:val="32"/>
        </w:rPr>
      </w:pPr>
      <w:r w:rsidRPr="002E3CBC">
        <w:rPr>
          <w:b/>
          <w:bCs/>
          <w:color w:val="1F4E79" w:themeColor="accent1" w:themeShade="80"/>
          <w:sz w:val="28"/>
          <w:szCs w:val="28"/>
        </w:rPr>
        <w:t>В РАМКАХ II ЕВРАЗИЙСКОГО АНАЛИТИЧЕСКОГО ФОРУМА</w:t>
      </w:r>
    </w:p>
    <w:p w:rsidR="00DC084B" w:rsidRPr="000600A5" w:rsidRDefault="00DC084B" w:rsidP="00DC084B">
      <w:pPr>
        <w:jc w:val="center"/>
        <w:rPr>
          <w:rFonts w:ascii="Book Antiqua" w:hAnsi="Book Antiqua"/>
          <w:b/>
          <w:color w:val="44546A" w:themeColor="text2"/>
          <w:sz w:val="28"/>
          <w:szCs w:val="20"/>
          <w:lang w:eastAsia="ru-RU"/>
        </w:rPr>
      </w:pPr>
    </w:p>
    <w:tbl>
      <w:tblPr>
        <w:tblStyle w:val="a6"/>
        <w:tblW w:w="86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613"/>
      </w:tblGrid>
      <w:tr w:rsidR="00DC084B" w:rsidRPr="000600A5" w:rsidTr="008B12BF">
        <w:tc>
          <w:tcPr>
            <w:tcW w:w="8613" w:type="dxa"/>
          </w:tcPr>
          <w:p w:rsidR="00112E1D" w:rsidRDefault="00112E1D" w:rsidP="00112E1D">
            <w:pPr>
              <w:jc w:val="center"/>
              <w:rPr>
                <w:rFonts w:eastAsiaTheme="minorHAnsi"/>
                <w:b/>
                <w:color w:val="1F4E79" w:themeColor="accent1" w:themeShade="80"/>
                <w:sz w:val="36"/>
                <w:szCs w:val="36"/>
                <w:lang w:eastAsia="en-US"/>
              </w:rPr>
            </w:pPr>
            <w:r w:rsidRPr="00112E1D">
              <w:rPr>
                <w:b/>
                <w:color w:val="1F4E79" w:themeColor="accent1" w:themeShade="80"/>
                <w:sz w:val="36"/>
                <w:szCs w:val="36"/>
              </w:rPr>
              <w:t>«</w:t>
            </w:r>
            <w:r w:rsidRPr="00112E1D">
              <w:rPr>
                <w:rFonts w:eastAsiaTheme="minorHAnsi"/>
                <w:b/>
                <w:color w:val="1F4E79" w:themeColor="accent1" w:themeShade="80"/>
                <w:sz w:val="36"/>
                <w:szCs w:val="36"/>
                <w:lang w:eastAsia="en-US"/>
              </w:rPr>
              <w:t xml:space="preserve">ЕВРАЗИЙСКИЙ ВЕК: </w:t>
            </w:r>
          </w:p>
          <w:p w:rsidR="00DC084B" w:rsidRDefault="00112E1D" w:rsidP="00112E1D">
            <w:pPr>
              <w:jc w:val="center"/>
              <w:rPr>
                <w:b/>
                <w:color w:val="1F4E79" w:themeColor="accent1" w:themeShade="80"/>
                <w:sz w:val="36"/>
                <w:szCs w:val="36"/>
              </w:rPr>
            </w:pPr>
            <w:r w:rsidRPr="00112E1D">
              <w:rPr>
                <w:rFonts w:eastAsiaTheme="minorHAnsi"/>
                <w:b/>
                <w:color w:val="1F4E79" w:themeColor="accent1" w:themeShade="80"/>
                <w:sz w:val="36"/>
                <w:szCs w:val="36"/>
                <w:lang w:eastAsia="en-US"/>
              </w:rPr>
              <w:t>ВНЕШНИЙ КОНТУР ЕАЭС</w:t>
            </w:r>
            <w:r w:rsidRPr="00112E1D">
              <w:rPr>
                <w:b/>
                <w:color w:val="1F4E79" w:themeColor="accent1" w:themeShade="80"/>
                <w:sz w:val="36"/>
                <w:szCs w:val="36"/>
              </w:rPr>
              <w:t>»</w:t>
            </w:r>
          </w:p>
          <w:p w:rsidR="00112E1D" w:rsidRPr="00112E1D" w:rsidRDefault="00112E1D" w:rsidP="00112E1D">
            <w:pPr>
              <w:jc w:val="center"/>
              <w:rPr>
                <w:b/>
                <w:color w:val="2E74B5" w:themeColor="accent1" w:themeShade="BF"/>
                <w:sz w:val="36"/>
                <w:szCs w:val="36"/>
              </w:rPr>
            </w:pPr>
          </w:p>
        </w:tc>
      </w:tr>
    </w:tbl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olor w:val="44546A" w:themeColor="text2"/>
          <w:sz w:val="32"/>
          <w:szCs w:val="32"/>
        </w:rPr>
      </w:pPr>
      <w:r>
        <w:rPr>
          <w:rFonts w:ascii="Book Antiqua" w:hAnsi="Book Antiqua"/>
          <w:b/>
          <w:bCs/>
          <w:color w:val="44546A" w:themeColor="text2"/>
          <w:sz w:val="32"/>
          <w:szCs w:val="32"/>
        </w:rPr>
        <w:t>15</w:t>
      </w:r>
      <w:r w:rsidR="00D96E93">
        <w:rPr>
          <w:rFonts w:ascii="Book Antiqua" w:hAnsi="Book Antiqua"/>
          <w:b/>
          <w:bCs/>
          <w:color w:val="44546A" w:themeColor="text2"/>
          <w:sz w:val="32"/>
          <w:szCs w:val="32"/>
        </w:rPr>
        <w:t xml:space="preserve"> </w:t>
      </w:r>
      <w:r w:rsidR="00893D6A">
        <w:rPr>
          <w:rFonts w:ascii="Book Antiqua" w:hAnsi="Book Antiqua"/>
          <w:b/>
          <w:bCs/>
          <w:color w:val="44546A" w:themeColor="text2"/>
          <w:sz w:val="32"/>
          <w:szCs w:val="32"/>
        </w:rPr>
        <w:t>ноября</w:t>
      </w:r>
      <w:r w:rsidR="00D96E93">
        <w:rPr>
          <w:rFonts w:ascii="Book Antiqua" w:hAnsi="Book Antiqua"/>
          <w:b/>
          <w:bCs/>
          <w:color w:val="44546A" w:themeColor="text2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2021 г"/>
        </w:smartTagPr>
        <w:r w:rsidRPr="000600A5">
          <w:rPr>
            <w:rFonts w:ascii="Book Antiqua" w:hAnsi="Book Antiqua"/>
            <w:b/>
            <w:bCs/>
            <w:color w:val="44546A" w:themeColor="text2"/>
            <w:sz w:val="32"/>
            <w:szCs w:val="32"/>
          </w:rPr>
          <w:t>2021 г</w:t>
        </w:r>
      </w:smartTag>
      <w:r w:rsidRPr="000600A5">
        <w:rPr>
          <w:rFonts w:ascii="Book Antiqua" w:hAnsi="Book Antiqua"/>
          <w:b/>
          <w:bCs/>
          <w:color w:val="44546A" w:themeColor="text2"/>
          <w:sz w:val="32"/>
          <w:szCs w:val="32"/>
        </w:rPr>
        <w:t xml:space="preserve">. </w:t>
      </w:r>
    </w:p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  <w:r w:rsidRPr="000600A5"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>Организаторы:</w:t>
      </w:r>
    </w:p>
    <w:p w:rsidR="00DC084B" w:rsidRPr="000600A5" w:rsidRDefault="00DC084B" w:rsidP="00DC084B">
      <w:pPr>
        <w:pStyle w:val="Default"/>
        <w:ind w:firstLine="851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D96E93" w:rsidRDefault="00893D6A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  <w:r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 xml:space="preserve">евразийкий </w:t>
      </w:r>
      <w:r w:rsidR="002E3CBC"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 xml:space="preserve">национальный университ </w:t>
      </w:r>
    </w:p>
    <w:p w:rsidR="00DC084B" w:rsidRDefault="002E3CBC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  <w:r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>им. Л.Н. </w:t>
      </w:r>
      <w:r w:rsidR="00893D6A"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 xml:space="preserve">Гумилева </w:t>
      </w:r>
    </w:p>
    <w:p w:rsidR="00893D6A" w:rsidRDefault="00893D6A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893D6A" w:rsidRPr="000600A5" w:rsidRDefault="00893D6A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2E3CBC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  <w:r w:rsidRPr="000600A5"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 xml:space="preserve">Информационно-аналитический центр </w:t>
      </w:r>
    </w:p>
    <w:p w:rsidR="00DC084B" w:rsidRPr="000600A5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  <w:r w:rsidRPr="000600A5"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  <w:t>«Евразия-Поволжье»</w:t>
      </w:r>
    </w:p>
    <w:p w:rsidR="00DC084B" w:rsidRPr="000600A5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jc w:val="center"/>
        <w:rPr>
          <w:rFonts w:ascii="Book Antiqua" w:hAnsi="Book Antiqua" w:cstheme="majorBidi"/>
          <w:b/>
          <w:bC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DC084B" w:rsidRPr="000600A5" w:rsidRDefault="00DC084B" w:rsidP="00DC084B">
      <w:pPr>
        <w:pStyle w:val="Default"/>
        <w:jc w:val="center"/>
        <w:rPr>
          <w:rFonts w:ascii="Book Antiqua" w:hAnsi="Book Antiqua"/>
          <w:b/>
          <w:bCs/>
          <w:caps/>
          <w:color w:val="44546A" w:themeColor="text2"/>
          <w:sz w:val="28"/>
          <w:szCs w:val="28"/>
        </w:rPr>
      </w:pPr>
    </w:p>
    <w:p w:rsidR="00DC084B" w:rsidRDefault="00DC084B" w:rsidP="00DC084B">
      <w:pPr>
        <w:ind w:firstLine="709"/>
        <w:rPr>
          <w:rStyle w:val="extended-textshort"/>
          <w:rFonts w:ascii="Book Antiqua" w:hAnsi="Book Antiqua"/>
          <w:b/>
          <w:bCs/>
          <w:caps/>
          <w:color w:val="1F497D"/>
          <w:sz w:val="28"/>
          <w:szCs w:val="28"/>
        </w:rPr>
      </w:pPr>
      <w:r>
        <w:rPr>
          <w:rStyle w:val="extended-textshort"/>
          <w:rFonts w:ascii="Book Antiqua" w:hAnsi="Book Antiqua"/>
          <w:b/>
          <w:bCs/>
          <w:caps/>
          <w:color w:val="1F497D"/>
          <w:sz w:val="28"/>
          <w:szCs w:val="28"/>
        </w:rPr>
        <w:br w:type="page"/>
      </w:r>
    </w:p>
    <w:p w:rsidR="00DC084B" w:rsidRPr="00424436" w:rsidRDefault="00DC084B" w:rsidP="00DC084B">
      <w:pPr>
        <w:jc w:val="both"/>
        <w:rPr>
          <w:rFonts w:ascii="Book Antiqua" w:hAnsi="Book Antiqua"/>
          <w:sz w:val="28"/>
          <w:szCs w:val="28"/>
        </w:rPr>
      </w:pPr>
      <w:r w:rsidRPr="00424436">
        <w:rPr>
          <w:rFonts w:ascii="Book Antiqua" w:hAnsi="Book Antiqua"/>
          <w:b/>
          <w:bCs/>
          <w:sz w:val="28"/>
          <w:szCs w:val="28"/>
        </w:rPr>
        <w:lastRenderedPageBreak/>
        <w:t>Цель мероприятия</w:t>
      </w:r>
      <w:r w:rsidRPr="00424436">
        <w:rPr>
          <w:rFonts w:ascii="Book Antiqua" w:hAnsi="Book Antiqua"/>
          <w:sz w:val="28"/>
          <w:szCs w:val="28"/>
        </w:rPr>
        <w:t xml:space="preserve">: </w:t>
      </w:r>
    </w:p>
    <w:p w:rsidR="00DC084B" w:rsidRDefault="00DC084B" w:rsidP="00893D6A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sz w:val="28"/>
          <w:szCs w:val="28"/>
        </w:rPr>
      </w:pPr>
      <w:r w:rsidRPr="00424436">
        <w:rPr>
          <w:rFonts w:ascii="Book Antiqua" w:hAnsi="Book Antiqua" w:cstheme="majorBidi"/>
          <w:sz w:val="28"/>
          <w:szCs w:val="28"/>
        </w:rPr>
        <w:t xml:space="preserve">- </w:t>
      </w:r>
      <w:r w:rsidRPr="00424436">
        <w:rPr>
          <w:rFonts w:ascii="Book Antiqua" w:eastAsia="Times New Roman" w:hAnsi="Book Antiqua" w:cs="Times New Roman"/>
          <w:sz w:val="28"/>
          <w:szCs w:val="28"/>
        </w:rPr>
        <w:t xml:space="preserve">анализ развития </w:t>
      </w:r>
      <w:r w:rsidR="00893D6A">
        <w:rPr>
          <w:rFonts w:ascii="Book Antiqua" w:eastAsia="Times New Roman" w:hAnsi="Book Antiqua" w:cs="Times New Roman"/>
          <w:sz w:val="28"/>
          <w:szCs w:val="28"/>
        </w:rPr>
        <w:t>международных связей Евразийского экон</w:t>
      </w:r>
      <w:r w:rsidR="0095045C">
        <w:rPr>
          <w:rFonts w:ascii="Book Antiqua" w:eastAsia="Times New Roman" w:hAnsi="Book Antiqua" w:cs="Times New Roman"/>
          <w:sz w:val="28"/>
          <w:szCs w:val="28"/>
        </w:rPr>
        <w:t>о</w:t>
      </w:r>
      <w:r w:rsidR="00893D6A">
        <w:rPr>
          <w:rFonts w:ascii="Book Antiqua" w:eastAsia="Times New Roman" w:hAnsi="Book Antiqua" w:cs="Times New Roman"/>
          <w:sz w:val="28"/>
          <w:szCs w:val="28"/>
        </w:rPr>
        <w:t xml:space="preserve">мического союза и перспектив развития внешнего контура ЕАЭС.  </w:t>
      </w:r>
    </w:p>
    <w:p w:rsidR="00893D6A" w:rsidRPr="00424436" w:rsidRDefault="00893D6A" w:rsidP="00893D6A">
      <w:pPr>
        <w:spacing w:after="0" w:line="240" w:lineRule="auto"/>
        <w:ind w:firstLine="709"/>
        <w:jc w:val="both"/>
        <w:rPr>
          <w:rFonts w:ascii="Book Antiqua" w:hAnsi="Book Antiqua" w:cstheme="majorBidi"/>
          <w:sz w:val="28"/>
          <w:szCs w:val="28"/>
        </w:rPr>
      </w:pPr>
    </w:p>
    <w:p w:rsidR="00DC084B" w:rsidRPr="00424436" w:rsidRDefault="00DC084B" w:rsidP="00DC084B">
      <w:pPr>
        <w:jc w:val="both"/>
        <w:rPr>
          <w:rFonts w:ascii="Book Antiqua" w:hAnsi="Book Antiqua"/>
          <w:sz w:val="28"/>
          <w:szCs w:val="28"/>
        </w:rPr>
      </w:pPr>
      <w:r w:rsidRPr="00424436">
        <w:rPr>
          <w:rFonts w:ascii="Book Antiqua" w:hAnsi="Book Antiqua"/>
          <w:b/>
          <w:bCs/>
          <w:sz w:val="28"/>
          <w:szCs w:val="28"/>
        </w:rPr>
        <w:t>Вопросы для обсуждения</w:t>
      </w:r>
      <w:r w:rsidRPr="00424436">
        <w:rPr>
          <w:rFonts w:ascii="Book Antiqua" w:hAnsi="Book Antiqua"/>
          <w:sz w:val="28"/>
          <w:szCs w:val="28"/>
        </w:rPr>
        <w:t xml:space="preserve">: </w:t>
      </w:r>
    </w:p>
    <w:p w:rsidR="00DC084B" w:rsidRDefault="002E3CBC" w:rsidP="00DC084B">
      <w:pPr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 принципы развития международного сотрудничества Евразийского экономического союза;</w:t>
      </w:r>
    </w:p>
    <w:p w:rsidR="002E3CBC" w:rsidRDefault="002E3CBC" w:rsidP="00DC084B">
      <w:pPr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 перспективы расширения состава участников Евразийского экономического союза;</w:t>
      </w:r>
    </w:p>
    <w:p w:rsidR="00091B67" w:rsidRDefault="002E3CBC" w:rsidP="00DC084B">
      <w:pPr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 создани</w:t>
      </w:r>
      <w:r w:rsidR="00091B67">
        <w:rPr>
          <w:rFonts w:ascii="Book Antiqua" w:hAnsi="Book Antiqua"/>
          <w:sz w:val="28"/>
          <w:szCs w:val="28"/>
        </w:rPr>
        <w:t>е Зон свободной торговли с ЕАЭС</w:t>
      </w:r>
      <w:r w:rsidR="0095045C">
        <w:rPr>
          <w:rFonts w:ascii="Book Antiqua" w:hAnsi="Book Antiqua"/>
          <w:sz w:val="28"/>
          <w:szCs w:val="28"/>
        </w:rPr>
        <w:t>;</w:t>
      </w:r>
    </w:p>
    <w:p w:rsidR="00091B67" w:rsidRDefault="00091B67" w:rsidP="00DC084B">
      <w:pPr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- развитие взаимодействия ЕАЭС и других интеграционных группировок; </w:t>
      </w:r>
    </w:p>
    <w:p w:rsidR="002E3CBC" w:rsidRPr="00424436" w:rsidRDefault="00A15D9E" w:rsidP="00DC084B">
      <w:pPr>
        <w:ind w:firstLine="567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- перспективы развития Большого евразийского партнерства. </w:t>
      </w:r>
    </w:p>
    <w:p w:rsidR="00DC084B" w:rsidRDefault="00DC084B" w:rsidP="00424436">
      <w:pPr>
        <w:spacing w:after="0" w:line="360" w:lineRule="auto"/>
        <w:ind w:firstLine="709"/>
        <w:rPr>
          <w:rStyle w:val="extended-textshort"/>
          <w:rFonts w:ascii="Book Antiqua" w:hAnsi="Book Antiqua"/>
          <w:b/>
          <w:bCs/>
          <w:caps/>
          <w:color w:val="1F497D"/>
          <w:sz w:val="28"/>
          <w:szCs w:val="28"/>
        </w:rPr>
      </w:pPr>
    </w:p>
    <w:p w:rsidR="009C1C2C" w:rsidRPr="005F37F5" w:rsidRDefault="009C1C2C" w:rsidP="009C1C2C">
      <w:pPr>
        <w:rPr>
          <w:rFonts w:ascii="Book Antiqua" w:hAnsi="Book Antiqua"/>
          <w:sz w:val="28"/>
          <w:szCs w:val="28"/>
          <w:lang w:bidi="fa-IR"/>
        </w:rPr>
      </w:pPr>
      <w:r w:rsidRPr="00F75C13">
        <w:rPr>
          <w:rFonts w:ascii="Book Antiqua" w:hAnsi="Book Antiqua"/>
          <w:b/>
          <w:bCs/>
          <w:sz w:val="28"/>
          <w:szCs w:val="28"/>
          <w:lang w:bidi="fa-IR"/>
        </w:rPr>
        <w:t xml:space="preserve">Данные для входа на платформу </w:t>
      </w:r>
      <w:r w:rsidRPr="00F75C13">
        <w:rPr>
          <w:rFonts w:ascii="Book Antiqua" w:hAnsi="Book Antiqua"/>
          <w:b/>
          <w:bCs/>
          <w:sz w:val="28"/>
          <w:szCs w:val="28"/>
          <w:lang w:val="en-US" w:bidi="fa-IR"/>
        </w:rPr>
        <w:t>Zoom</w:t>
      </w:r>
      <w:r w:rsidRPr="00F75C13">
        <w:rPr>
          <w:rFonts w:ascii="Book Antiqua" w:hAnsi="Book Antiqua"/>
          <w:b/>
          <w:bCs/>
          <w:sz w:val="28"/>
          <w:szCs w:val="28"/>
          <w:lang w:bidi="fa-IR"/>
        </w:rPr>
        <w:t xml:space="preserve">: </w:t>
      </w:r>
      <w:r w:rsidR="005F37F5">
        <w:rPr>
          <w:rFonts w:ascii="Book Antiqua" w:hAnsi="Book Antiqua"/>
          <w:sz w:val="28"/>
          <w:szCs w:val="28"/>
          <w:lang w:bidi="fa-IR"/>
        </w:rPr>
        <w:t xml:space="preserve">по запросу на электронный адрес </w:t>
      </w:r>
      <w:proofErr w:type="spellStart"/>
      <w:r w:rsidR="005F37F5">
        <w:rPr>
          <w:rFonts w:ascii="Book Antiqua" w:hAnsi="Book Antiqua"/>
          <w:sz w:val="28"/>
          <w:szCs w:val="28"/>
          <w:lang w:val="en-US" w:bidi="fa-IR"/>
        </w:rPr>
        <w:t>lapenkomv</w:t>
      </w:r>
      <w:proofErr w:type="spellEnd"/>
      <w:r w:rsidR="005F37F5" w:rsidRPr="005F37F5">
        <w:rPr>
          <w:rFonts w:ascii="Book Antiqua" w:hAnsi="Book Antiqua"/>
          <w:sz w:val="28"/>
          <w:szCs w:val="28"/>
          <w:lang w:bidi="fa-IR"/>
        </w:rPr>
        <w:t>@</w:t>
      </w:r>
      <w:r w:rsidR="005F37F5">
        <w:rPr>
          <w:rFonts w:ascii="Book Antiqua" w:hAnsi="Book Antiqua"/>
          <w:sz w:val="28"/>
          <w:szCs w:val="28"/>
          <w:lang w:val="en-US" w:bidi="fa-IR"/>
        </w:rPr>
        <w:t>mail</w:t>
      </w:r>
      <w:r w:rsidR="005F37F5" w:rsidRPr="005F37F5">
        <w:rPr>
          <w:rFonts w:ascii="Book Antiqua" w:hAnsi="Book Antiqua"/>
          <w:sz w:val="28"/>
          <w:szCs w:val="28"/>
          <w:lang w:bidi="fa-IR"/>
        </w:rPr>
        <w:t>.</w:t>
      </w:r>
      <w:proofErr w:type="spellStart"/>
      <w:r w:rsidR="005F37F5">
        <w:rPr>
          <w:rFonts w:ascii="Book Antiqua" w:hAnsi="Book Antiqua"/>
          <w:sz w:val="28"/>
          <w:szCs w:val="28"/>
          <w:lang w:val="en-US" w:bidi="fa-IR"/>
        </w:rPr>
        <w:t>ru</w:t>
      </w:r>
      <w:proofErr w:type="spellEnd"/>
      <w:r w:rsidR="005F37F5" w:rsidRPr="005F37F5">
        <w:rPr>
          <w:rFonts w:ascii="Book Antiqua" w:hAnsi="Book Antiqua"/>
          <w:sz w:val="28"/>
          <w:szCs w:val="28"/>
          <w:lang w:bidi="fa-IR"/>
        </w:rPr>
        <w:t xml:space="preserve"> </w:t>
      </w:r>
    </w:p>
    <w:p w:rsidR="00BB2DF3" w:rsidRDefault="00BB2DF3" w:rsidP="000B141F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0B141F" w:rsidRDefault="00DC084B" w:rsidP="000B141F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Начало мероприятия: </w:t>
      </w:r>
      <w:r w:rsidRPr="00D96E93">
        <w:rPr>
          <w:rFonts w:ascii="Book Antiqua" w:hAnsi="Book Antiqua"/>
          <w:sz w:val="28"/>
          <w:szCs w:val="28"/>
        </w:rPr>
        <w:t>1</w:t>
      </w:r>
      <w:r w:rsidR="00280588" w:rsidRPr="00D96E93">
        <w:rPr>
          <w:rFonts w:ascii="Book Antiqua" w:hAnsi="Book Antiqua"/>
          <w:sz w:val="28"/>
          <w:szCs w:val="28"/>
        </w:rPr>
        <w:t>4</w:t>
      </w:r>
      <w:r w:rsidR="00AB08CE" w:rsidRPr="00D96E93">
        <w:rPr>
          <w:rFonts w:ascii="Book Antiqua" w:hAnsi="Book Antiqua"/>
          <w:sz w:val="28"/>
          <w:szCs w:val="28"/>
        </w:rPr>
        <w:t>:</w:t>
      </w:r>
      <w:r w:rsidRPr="00D96E93">
        <w:rPr>
          <w:rFonts w:ascii="Book Antiqua" w:hAnsi="Book Antiqua"/>
          <w:sz w:val="28"/>
          <w:szCs w:val="28"/>
        </w:rPr>
        <w:t xml:space="preserve">00 </w:t>
      </w:r>
      <w:r w:rsidR="00AB08CE" w:rsidRPr="00D96E93">
        <w:rPr>
          <w:rFonts w:ascii="Book Antiqua" w:hAnsi="Book Antiqua"/>
          <w:sz w:val="28"/>
          <w:szCs w:val="28"/>
        </w:rPr>
        <w:t>(по Московскому времени),</w:t>
      </w:r>
    </w:p>
    <w:p w:rsidR="000B141F" w:rsidRDefault="00DC084B" w:rsidP="000B141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Подключение: </w:t>
      </w:r>
      <w:r>
        <w:rPr>
          <w:rFonts w:ascii="Book Antiqua" w:hAnsi="Book Antiqua"/>
          <w:sz w:val="28"/>
          <w:szCs w:val="28"/>
        </w:rPr>
        <w:t>1</w:t>
      </w:r>
      <w:r w:rsidR="00280588">
        <w:rPr>
          <w:rFonts w:ascii="Book Antiqua" w:hAnsi="Book Antiqua"/>
          <w:sz w:val="28"/>
          <w:szCs w:val="28"/>
        </w:rPr>
        <w:t>3</w:t>
      </w:r>
      <w:r w:rsidR="00AB08CE">
        <w:rPr>
          <w:rFonts w:ascii="Book Antiqua" w:hAnsi="Book Antiqua"/>
          <w:sz w:val="28"/>
          <w:szCs w:val="28"/>
        </w:rPr>
        <w:t>:</w:t>
      </w:r>
      <w:r w:rsidRPr="005841C4">
        <w:rPr>
          <w:rFonts w:ascii="Book Antiqua" w:hAnsi="Book Antiqua"/>
          <w:sz w:val="28"/>
          <w:szCs w:val="28"/>
        </w:rPr>
        <w:t xml:space="preserve">45 </w:t>
      </w:r>
      <w:r w:rsidR="0021074D">
        <w:rPr>
          <w:rFonts w:ascii="Book Antiqua" w:hAnsi="Book Antiqua"/>
          <w:sz w:val="28"/>
          <w:szCs w:val="28"/>
        </w:rPr>
        <w:t xml:space="preserve">(по Московскому времени). </w:t>
      </w:r>
    </w:p>
    <w:p w:rsidR="00DC084B" w:rsidRPr="005841C4" w:rsidRDefault="00DC084B" w:rsidP="000B141F">
      <w:pPr>
        <w:spacing w:after="0" w:line="240" w:lineRule="auto"/>
      </w:pPr>
    </w:p>
    <w:p w:rsidR="00DC084B" w:rsidRPr="002805F9" w:rsidRDefault="00E42C32" w:rsidP="00DC084B">
      <w:pPr>
        <w:pStyle w:val="a4"/>
        <w:jc w:val="left"/>
        <w:rPr>
          <w:rFonts w:ascii="Book Antiqua" w:hAnsi="Book Antiqua"/>
          <w:bCs/>
          <w:sz w:val="28"/>
          <w:szCs w:val="28"/>
          <w:lang w:eastAsia="en-US"/>
        </w:rPr>
      </w:pPr>
      <w:r>
        <w:rPr>
          <w:rFonts w:ascii="Book Antiqua" w:hAnsi="Book Antiqua"/>
          <w:bCs/>
          <w:sz w:val="28"/>
          <w:szCs w:val="28"/>
          <w:lang w:eastAsia="en-US"/>
        </w:rPr>
        <w:t>Регламент</w:t>
      </w:r>
      <w:r w:rsidR="00DC084B" w:rsidRPr="002805F9">
        <w:rPr>
          <w:rFonts w:ascii="Book Antiqua" w:hAnsi="Book Antiqua"/>
          <w:bCs/>
          <w:sz w:val="28"/>
          <w:szCs w:val="28"/>
          <w:lang w:eastAsia="en-US"/>
        </w:rPr>
        <w:t xml:space="preserve">: </w:t>
      </w:r>
    </w:p>
    <w:p w:rsidR="00DC084B" w:rsidRPr="002805F9" w:rsidRDefault="00DC084B" w:rsidP="00DC084B">
      <w:pPr>
        <w:pStyle w:val="a4"/>
        <w:jc w:val="left"/>
        <w:rPr>
          <w:rFonts w:ascii="Book Antiqua" w:hAnsi="Book Antiqua"/>
          <w:b w:val="0"/>
          <w:bCs/>
          <w:sz w:val="28"/>
          <w:szCs w:val="28"/>
          <w:lang w:eastAsia="en-US"/>
        </w:rPr>
      </w:pPr>
      <w:r w:rsidRPr="002805F9">
        <w:rPr>
          <w:rFonts w:ascii="Book Antiqua" w:hAnsi="Book Antiqua"/>
          <w:b w:val="0"/>
          <w:bCs/>
          <w:sz w:val="28"/>
          <w:szCs w:val="28"/>
          <w:lang w:eastAsia="en-US"/>
        </w:rPr>
        <w:t>Приветственное выступление – 5 минут</w:t>
      </w:r>
    </w:p>
    <w:p w:rsidR="00DC084B" w:rsidRPr="002805F9" w:rsidRDefault="00DC084B" w:rsidP="00DC084B">
      <w:pPr>
        <w:pStyle w:val="a4"/>
        <w:jc w:val="left"/>
        <w:rPr>
          <w:rFonts w:ascii="Book Antiqua" w:hAnsi="Book Antiqua"/>
          <w:b w:val="0"/>
          <w:bCs/>
          <w:sz w:val="28"/>
          <w:szCs w:val="28"/>
          <w:lang w:eastAsia="en-US"/>
        </w:rPr>
      </w:pPr>
      <w:r w:rsidRPr="002805F9">
        <w:rPr>
          <w:rFonts w:ascii="Book Antiqua" w:hAnsi="Book Antiqua"/>
          <w:b w:val="0"/>
          <w:bCs/>
          <w:sz w:val="28"/>
          <w:szCs w:val="28"/>
          <w:lang w:eastAsia="en-US"/>
        </w:rPr>
        <w:t xml:space="preserve">Доклад, презентация – </w:t>
      </w:r>
      <w:r>
        <w:rPr>
          <w:rFonts w:ascii="Book Antiqua" w:hAnsi="Book Antiqua"/>
          <w:b w:val="0"/>
          <w:bCs/>
          <w:sz w:val="28"/>
          <w:szCs w:val="28"/>
          <w:lang w:eastAsia="en-US"/>
        </w:rPr>
        <w:t>10</w:t>
      </w:r>
      <w:r w:rsidRPr="002805F9">
        <w:rPr>
          <w:rFonts w:ascii="Book Antiqua" w:hAnsi="Book Antiqua"/>
          <w:b w:val="0"/>
          <w:bCs/>
          <w:sz w:val="28"/>
          <w:szCs w:val="28"/>
          <w:lang w:eastAsia="en-US"/>
        </w:rPr>
        <w:t xml:space="preserve"> минут</w:t>
      </w:r>
    </w:p>
    <w:p w:rsidR="00DC084B" w:rsidRDefault="00DC084B" w:rsidP="00DC084B">
      <w:pPr>
        <w:rPr>
          <w:rFonts w:ascii="Book Antiqua" w:hAnsi="Book Antiqua"/>
          <w:sz w:val="28"/>
          <w:szCs w:val="28"/>
        </w:rPr>
      </w:pPr>
      <w:r w:rsidRPr="002805F9">
        <w:rPr>
          <w:rFonts w:ascii="Book Antiqua" w:hAnsi="Book Antiqua"/>
          <w:sz w:val="28"/>
          <w:szCs w:val="28"/>
        </w:rPr>
        <w:t xml:space="preserve">Вопросы, комментарии – 5 минут </w:t>
      </w:r>
    </w:p>
    <w:p w:rsidR="000B141F" w:rsidRPr="002805F9" w:rsidRDefault="001127B1" w:rsidP="00C327A0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br w:type="page"/>
      </w:r>
      <w:bookmarkStart w:id="0" w:name="_GoBack"/>
      <w:bookmarkEnd w:id="0"/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7654"/>
      </w:tblGrid>
      <w:tr w:rsidR="008005B7" w:rsidRPr="002805F9" w:rsidTr="008B12BF">
        <w:trPr>
          <w:trHeight w:val="300"/>
        </w:trPr>
        <w:tc>
          <w:tcPr>
            <w:tcW w:w="8755" w:type="dxa"/>
            <w:gridSpan w:val="2"/>
            <w:shd w:val="clear" w:color="auto" w:fill="C6D9F1"/>
          </w:tcPr>
          <w:p w:rsidR="008005B7" w:rsidRDefault="008005B7" w:rsidP="008B12B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lastRenderedPageBreak/>
              <w:t xml:space="preserve">15 </w:t>
            </w:r>
            <w:r w:rsidR="00031412">
              <w:rPr>
                <w:rFonts w:ascii="Book Antiqua" w:hAnsi="Book Antiqua"/>
                <w:b/>
                <w:sz w:val="28"/>
                <w:szCs w:val="28"/>
                <w:lang w:bidi="fa-IR"/>
              </w:rPr>
              <w:t>ноября</w:t>
            </w:r>
            <w:r w:rsidR="004F6FC9">
              <w:rPr>
                <w:rFonts w:ascii="Book Antiqua" w:hAnsi="Book Antiqua"/>
                <w:b/>
                <w:sz w:val="28"/>
                <w:szCs w:val="28"/>
                <w:lang w:bidi="fa-IR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2805F9">
                <w:rPr>
                  <w:rFonts w:ascii="Book Antiqua" w:hAnsi="Book Antiqua"/>
                  <w:b/>
                  <w:sz w:val="28"/>
                  <w:szCs w:val="28"/>
                </w:rPr>
                <w:t>202</w:t>
              </w:r>
              <w:r>
                <w:rPr>
                  <w:rFonts w:ascii="Book Antiqua" w:hAnsi="Book Antiqua"/>
                  <w:b/>
                  <w:sz w:val="28"/>
                  <w:szCs w:val="28"/>
                </w:rPr>
                <w:t>1</w:t>
              </w:r>
              <w:r w:rsidRPr="002805F9">
                <w:rPr>
                  <w:rFonts w:ascii="Book Antiqua" w:hAnsi="Book Antiqua"/>
                  <w:b/>
                  <w:sz w:val="28"/>
                  <w:szCs w:val="28"/>
                </w:rPr>
                <w:t xml:space="preserve"> г</w:t>
              </w:r>
            </w:smartTag>
            <w:r w:rsidRPr="002805F9">
              <w:rPr>
                <w:rFonts w:ascii="Book Antiqua" w:hAnsi="Book Antiqua"/>
                <w:b/>
                <w:sz w:val="28"/>
                <w:szCs w:val="28"/>
              </w:rPr>
              <w:t>.</w:t>
            </w:r>
          </w:p>
          <w:p w:rsidR="008005B7" w:rsidRPr="002805F9" w:rsidRDefault="008005B7" w:rsidP="008B12BF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8005B7" w:rsidRPr="002805F9" w:rsidTr="008B12BF">
        <w:trPr>
          <w:trHeight w:val="300"/>
        </w:trPr>
        <w:tc>
          <w:tcPr>
            <w:tcW w:w="1101" w:type="dxa"/>
          </w:tcPr>
          <w:p w:rsidR="008005B7" w:rsidRPr="002805F9" w:rsidRDefault="008005B7" w:rsidP="008B12BF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1</w:t>
            </w:r>
            <w:r w:rsidR="00280588">
              <w:rPr>
                <w:rFonts w:ascii="Book Antiqua" w:hAnsi="Book Antiqua"/>
                <w:sz w:val="28"/>
                <w:szCs w:val="28"/>
              </w:rPr>
              <w:t>3</w:t>
            </w:r>
            <w:r w:rsidR="00AB08CE">
              <w:rPr>
                <w:rFonts w:ascii="Book Antiqua" w:hAnsi="Book Antiqua"/>
                <w:sz w:val="28"/>
                <w:szCs w:val="28"/>
              </w:rPr>
              <w:t>:</w:t>
            </w:r>
            <w:r w:rsidRPr="002805F9">
              <w:rPr>
                <w:rFonts w:ascii="Book Antiqua" w:hAnsi="Book Antiqua"/>
                <w:sz w:val="28"/>
                <w:szCs w:val="28"/>
              </w:rPr>
              <w:t>45-</w:t>
            </w:r>
          </w:p>
          <w:p w:rsidR="008005B7" w:rsidRPr="002805F9" w:rsidRDefault="008005B7" w:rsidP="00280588">
            <w:pPr>
              <w:rPr>
                <w:rFonts w:ascii="Book Antiqua" w:hAnsi="Book Antiqua"/>
                <w:sz w:val="28"/>
                <w:szCs w:val="28"/>
              </w:rPr>
            </w:pPr>
            <w:r w:rsidRPr="002805F9">
              <w:rPr>
                <w:rFonts w:ascii="Book Antiqua" w:hAnsi="Book Antiqua"/>
                <w:sz w:val="28"/>
                <w:szCs w:val="28"/>
              </w:rPr>
              <w:t>1</w:t>
            </w:r>
            <w:r w:rsidR="00280588">
              <w:rPr>
                <w:rFonts w:ascii="Book Antiqua" w:hAnsi="Book Antiqua"/>
                <w:sz w:val="28"/>
                <w:szCs w:val="28"/>
              </w:rPr>
              <w:t>4</w:t>
            </w:r>
            <w:r w:rsidR="00AB08CE">
              <w:rPr>
                <w:rFonts w:ascii="Book Antiqua" w:hAnsi="Book Antiqua"/>
                <w:sz w:val="28"/>
                <w:szCs w:val="28"/>
              </w:rPr>
              <w:t>:</w:t>
            </w:r>
            <w:r w:rsidRPr="002805F9">
              <w:rPr>
                <w:rFonts w:ascii="Book Antiqua" w:hAnsi="Book Antiqua"/>
                <w:sz w:val="28"/>
                <w:szCs w:val="28"/>
              </w:rPr>
              <w:t>00</w:t>
            </w:r>
            <w:r w:rsidR="00AB08CE">
              <w:rPr>
                <w:rFonts w:ascii="Book Antiqua" w:hAnsi="Book Antiqua"/>
                <w:sz w:val="28"/>
                <w:szCs w:val="28"/>
              </w:rPr>
              <w:t xml:space="preserve"> (МСК) </w:t>
            </w:r>
          </w:p>
        </w:tc>
        <w:tc>
          <w:tcPr>
            <w:tcW w:w="7654" w:type="dxa"/>
          </w:tcPr>
          <w:p w:rsidR="008005B7" w:rsidRPr="002805F9" w:rsidRDefault="008005B7" w:rsidP="000B141F">
            <w:pPr>
              <w:ind w:firstLine="600"/>
              <w:jc w:val="both"/>
              <w:rPr>
                <w:rFonts w:ascii="Book Antiqua" w:hAnsi="Book Antiqua"/>
                <w:sz w:val="28"/>
                <w:szCs w:val="28"/>
              </w:rPr>
            </w:pPr>
            <w:r w:rsidRPr="002805F9">
              <w:rPr>
                <w:rFonts w:ascii="Book Antiqua" w:hAnsi="Book Antiqua"/>
                <w:sz w:val="28"/>
                <w:szCs w:val="28"/>
              </w:rPr>
              <w:t xml:space="preserve">Подключение </w:t>
            </w:r>
            <w:r w:rsidR="000B141F">
              <w:rPr>
                <w:rFonts w:ascii="Book Antiqua" w:hAnsi="Book Antiqua"/>
                <w:sz w:val="28"/>
                <w:szCs w:val="28"/>
              </w:rPr>
              <w:t xml:space="preserve">спикеров и </w:t>
            </w:r>
            <w:r w:rsidRPr="002805F9">
              <w:rPr>
                <w:rFonts w:ascii="Book Antiqua" w:hAnsi="Book Antiqua"/>
                <w:sz w:val="28"/>
                <w:szCs w:val="28"/>
              </w:rPr>
              <w:t xml:space="preserve">участников </w:t>
            </w:r>
            <w:r w:rsidR="000B141F">
              <w:rPr>
                <w:rFonts w:ascii="Book Antiqua" w:hAnsi="Book Antiqua"/>
                <w:sz w:val="28"/>
                <w:szCs w:val="28"/>
              </w:rPr>
              <w:t>круглого стола</w:t>
            </w:r>
          </w:p>
          <w:p w:rsidR="008005B7" w:rsidRPr="002805F9" w:rsidRDefault="008005B7" w:rsidP="008B12BF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8005B7" w:rsidRPr="002805F9" w:rsidTr="008B12BF">
        <w:trPr>
          <w:trHeight w:val="300"/>
        </w:trPr>
        <w:tc>
          <w:tcPr>
            <w:tcW w:w="8755" w:type="dxa"/>
            <w:gridSpan w:val="2"/>
            <w:shd w:val="clear" w:color="auto" w:fill="C6D9F1"/>
          </w:tcPr>
          <w:p w:rsidR="008005B7" w:rsidRPr="002805F9" w:rsidRDefault="008005B7" w:rsidP="008005B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8005B7" w:rsidRPr="002805F9" w:rsidTr="008B12BF">
        <w:trPr>
          <w:trHeight w:val="667"/>
        </w:trPr>
        <w:tc>
          <w:tcPr>
            <w:tcW w:w="1101" w:type="dxa"/>
          </w:tcPr>
          <w:p w:rsidR="008005B7" w:rsidRDefault="008005B7" w:rsidP="008B12BF">
            <w:pPr>
              <w:rPr>
                <w:rFonts w:ascii="Book Antiqua" w:hAnsi="Book Antiqua"/>
                <w:sz w:val="28"/>
                <w:szCs w:val="28"/>
              </w:rPr>
            </w:pPr>
            <w:r w:rsidRPr="00B07E66">
              <w:rPr>
                <w:rFonts w:ascii="Book Antiqua" w:hAnsi="Book Antiqua"/>
                <w:sz w:val="28"/>
                <w:szCs w:val="28"/>
              </w:rPr>
              <w:t>1</w:t>
            </w:r>
            <w:r w:rsidR="00280588">
              <w:rPr>
                <w:rFonts w:ascii="Book Antiqua" w:hAnsi="Book Antiqua"/>
                <w:sz w:val="28"/>
                <w:szCs w:val="28"/>
              </w:rPr>
              <w:t>4</w:t>
            </w:r>
            <w:r w:rsidR="00AB08CE">
              <w:rPr>
                <w:rFonts w:ascii="Book Antiqua" w:hAnsi="Book Antiqua"/>
                <w:sz w:val="28"/>
                <w:szCs w:val="28"/>
              </w:rPr>
              <w:t>:</w:t>
            </w:r>
            <w:r w:rsidRPr="00B07E66">
              <w:rPr>
                <w:rFonts w:ascii="Book Antiqua" w:hAnsi="Book Antiqua"/>
                <w:sz w:val="28"/>
                <w:szCs w:val="28"/>
              </w:rPr>
              <w:t>00-1</w:t>
            </w:r>
            <w:r w:rsidR="00071F3E">
              <w:rPr>
                <w:rFonts w:ascii="Book Antiqua" w:hAnsi="Book Antiqua"/>
                <w:sz w:val="28"/>
                <w:szCs w:val="28"/>
              </w:rPr>
              <w:t>6</w:t>
            </w:r>
            <w:r w:rsidR="00AB08CE">
              <w:rPr>
                <w:rFonts w:ascii="Book Antiqua" w:hAnsi="Book Antiqua"/>
                <w:sz w:val="28"/>
                <w:szCs w:val="28"/>
              </w:rPr>
              <w:t>:3</w:t>
            </w:r>
            <w:r>
              <w:rPr>
                <w:rFonts w:ascii="Book Antiqua" w:hAnsi="Book Antiqua"/>
                <w:sz w:val="28"/>
                <w:szCs w:val="28"/>
              </w:rPr>
              <w:t>0</w:t>
            </w:r>
          </w:p>
          <w:p w:rsidR="00AB08CE" w:rsidRPr="00B07E66" w:rsidRDefault="00AB08CE" w:rsidP="008B12BF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(МСК)</w:t>
            </w:r>
          </w:p>
        </w:tc>
        <w:tc>
          <w:tcPr>
            <w:tcW w:w="7654" w:type="dxa"/>
          </w:tcPr>
          <w:p w:rsidR="00031412" w:rsidRDefault="008005B7" w:rsidP="00031412">
            <w:pPr>
              <w:spacing w:line="276" w:lineRule="auto"/>
              <w:ind w:firstLine="600"/>
              <w:jc w:val="both"/>
              <w:rPr>
                <w:rStyle w:val="extended-textshort"/>
                <w:rFonts w:ascii="Book Antiqua" w:hAnsi="Book Antiqua"/>
                <w:b/>
                <w:bCs/>
                <w:i/>
                <w:iCs/>
                <w:sz w:val="28"/>
                <w:szCs w:val="28"/>
              </w:rPr>
            </w:pPr>
            <w:r w:rsidRPr="00452AA9">
              <w:rPr>
                <w:rStyle w:val="extended-textshort"/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Модератор: </w:t>
            </w:r>
          </w:p>
          <w:p w:rsidR="00031412" w:rsidRPr="00031412" w:rsidRDefault="00031412" w:rsidP="005A5BD6">
            <w:pPr>
              <w:spacing w:line="276" w:lineRule="auto"/>
              <w:ind w:firstLine="600"/>
              <w:jc w:val="both"/>
              <w:rPr>
                <w:rFonts w:ascii="Book Antiqua" w:hAnsi="Book Antiqua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031412">
              <w:rPr>
                <w:rFonts w:ascii="Book Antiqua" w:hAnsi="Book Antiqua"/>
                <w:b/>
                <w:bCs/>
                <w:i/>
                <w:color w:val="000000"/>
                <w:sz w:val="28"/>
                <w:szCs w:val="28"/>
              </w:rPr>
              <w:t>Жолдасбекова</w:t>
            </w:r>
            <w:proofErr w:type="spellEnd"/>
            <w:r w:rsidR="00D96E93">
              <w:rPr>
                <w:rFonts w:ascii="Book Antiqua" w:hAnsi="Book Antiqua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31412">
              <w:rPr>
                <w:rFonts w:ascii="Book Antiqua" w:hAnsi="Book Antiqua"/>
                <w:b/>
                <w:bCs/>
                <w:i/>
                <w:color w:val="000000"/>
                <w:sz w:val="28"/>
                <w:szCs w:val="28"/>
              </w:rPr>
              <w:t>Акбота</w:t>
            </w:r>
            <w:proofErr w:type="spellEnd"/>
            <w:r w:rsidR="00D96E93">
              <w:rPr>
                <w:rFonts w:ascii="Book Antiqua" w:hAnsi="Book Antiqua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31412">
              <w:rPr>
                <w:rFonts w:ascii="Book Antiqua" w:hAnsi="Book Antiqua"/>
                <w:b/>
                <w:bCs/>
                <w:i/>
                <w:color w:val="000000"/>
                <w:sz w:val="28"/>
                <w:szCs w:val="28"/>
              </w:rPr>
              <w:t>Ниязовна</w:t>
            </w:r>
            <w:proofErr w:type="spellEnd"/>
            <w:r w:rsidRPr="00031412">
              <w:rPr>
                <w:rFonts w:ascii="Book Antiqua" w:hAnsi="Book Antiqua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Pr="005A5BD6">
              <w:rPr>
                <w:rFonts w:ascii="Book Antiqua" w:hAnsi="Book Antiqua"/>
                <w:color w:val="000000"/>
                <w:sz w:val="28"/>
                <w:szCs w:val="28"/>
              </w:rPr>
              <w:t>про</w:t>
            </w:r>
            <w:r w:rsidR="005A5BD6">
              <w:rPr>
                <w:rFonts w:ascii="Book Antiqua" w:hAnsi="Book Antiqua"/>
                <w:color w:val="000000"/>
                <w:sz w:val="28"/>
                <w:szCs w:val="28"/>
              </w:rPr>
              <w:t>фессор кафедры регионоведения Евразийского национального университета</w:t>
            </w:r>
            <w:r w:rsidR="00D96E93">
              <w:rPr>
                <w:rFonts w:ascii="Book Antiqua" w:hAnsi="Book Antiqua"/>
                <w:color w:val="000000"/>
                <w:sz w:val="28"/>
                <w:szCs w:val="28"/>
              </w:rPr>
              <w:t xml:space="preserve"> </w:t>
            </w:r>
            <w:r w:rsidR="00257166">
              <w:rPr>
                <w:rFonts w:ascii="Book Antiqua" w:hAnsi="Book Antiqua"/>
                <w:iCs/>
                <w:sz w:val="28"/>
                <w:szCs w:val="28"/>
              </w:rPr>
              <w:t>им.Л.Н. Гумилева</w:t>
            </w:r>
            <w:r w:rsidR="005A5BD6">
              <w:rPr>
                <w:rFonts w:ascii="Book Antiqua" w:hAnsi="Book Antiqua"/>
                <w:color w:val="000000"/>
                <w:sz w:val="28"/>
                <w:szCs w:val="28"/>
              </w:rPr>
              <w:t xml:space="preserve">, </w:t>
            </w:r>
            <w:r w:rsidRPr="00031412">
              <w:rPr>
                <w:rFonts w:ascii="Book Antiqua" w:hAnsi="Book Antiqua"/>
                <w:color w:val="000000"/>
                <w:sz w:val="28"/>
                <w:szCs w:val="28"/>
              </w:rPr>
              <w:t>кандида</w:t>
            </w:r>
            <w:r>
              <w:rPr>
                <w:rFonts w:ascii="Book Antiqua" w:hAnsi="Book Antiqua"/>
                <w:color w:val="000000"/>
                <w:sz w:val="28"/>
                <w:szCs w:val="28"/>
              </w:rPr>
              <w:t xml:space="preserve">т политических </w:t>
            </w:r>
            <w:r w:rsidR="009A255C">
              <w:rPr>
                <w:rFonts w:ascii="Book Antiqua" w:hAnsi="Book Antiqua"/>
                <w:color w:val="000000"/>
                <w:sz w:val="28"/>
                <w:szCs w:val="28"/>
              </w:rPr>
              <w:t>наук (</w:t>
            </w:r>
            <w:proofErr w:type="gramStart"/>
            <w:r w:rsidR="009A255C">
              <w:rPr>
                <w:rFonts w:ascii="Book Antiqua" w:hAnsi="Book Antiqua"/>
                <w:color w:val="000000"/>
                <w:sz w:val="28"/>
                <w:szCs w:val="28"/>
              </w:rPr>
              <w:t>г</w:t>
            </w:r>
            <w:proofErr w:type="gramEnd"/>
            <w:r w:rsidR="009A255C">
              <w:rPr>
                <w:rFonts w:ascii="Book Antiqua" w:hAnsi="Book Antiqua"/>
                <w:color w:val="000000"/>
                <w:sz w:val="28"/>
                <w:szCs w:val="28"/>
              </w:rPr>
              <w:t>. Нур-Султан,</w:t>
            </w:r>
            <w:r w:rsidR="005E15E5">
              <w:rPr>
                <w:rFonts w:ascii="Book Antiqua" w:hAnsi="Book Antiqua"/>
                <w:color w:val="000000"/>
                <w:sz w:val="28"/>
                <w:szCs w:val="28"/>
              </w:rPr>
              <w:t xml:space="preserve"> Казахстан)</w:t>
            </w:r>
          </w:p>
          <w:p w:rsidR="00DA5BB7" w:rsidRPr="00B95856" w:rsidRDefault="00DA5BB7" w:rsidP="00DA5BB7">
            <w:pPr>
              <w:spacing w:line="276" w:lineRule="auto"/>
              <w:ind w:firstLine="600"/>
              <w:jc w:val="both"/>
              <w:rPr>
                <w:rFonts w:ascii="Book Antiqua" w:hAnsi="Book Antiqua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22500E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Лапенко</w:t>
            </w:r>
            <w:proofErr w:type="spellEnd"/>
            <w:r w:rsidRPr="0022500E">
              <w:rPr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 Марина Владимировна</w:t>
            </w:r>
            <w:r w:rsidRPr="0022500E">
              <w:rPr>
                <w:rFonts w:ascii="Book Antiqua" w:hAnsi="Book Antiqua"/>
                <w:sz w:val="28"/>
                <w:szCs w:val="28"/>
              </w:rPr>
              <w:t>, директор Информационно-аналитическ</w:t>
            </w:r>
            <w:r w:rsidR="00DB76DA">
              <w:rPr>
                <w:rFonts w:ascii="Book Antiqua" w:hAnsi="Book Antiqua"/>
                <w:sz w:val="28"/>
                <w:szCs w:val="28"/>
              </w:rPr>
              <w:t>ого центра «Евразия-Поволжье», доцент кафедры международных отношений и внешней политики России, Саратовский государственный университет им. Н.Г. Чернышевского, кандидат исторических наук</w:t>
            </w:r>
            <w:r>
              <w:rPr>
                <w:rFonts w:ascii="Book Antiqua" w:hAnsi="Book Antiqua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г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 </w:t>
            </w:r>
            <w:r w:rsidRPr="0022500E">
              <w:rPr>
                <w:rFonts w:ascii="Book Antiqua" w:hAnsi="Book Antiqua"/>
                <w:sz w:val="28"/>
                <w:szCs w:val="28"/>
              </w:rPr>
              <w:t xml:space="preserve">Саратов, Россия) </w:t>
            </w:r>
          </w:p>
          <w:p w:rsidR="00DA5BB7" w:rsidRDefault="00DA5BB7" w:rsidP="00DA5BB7">
            <w:pPr>
              <w:spacing w:line="276" w:lineRule="auto"/>
              <w:ind w:firstLine="600"/>
              <w:jc w:val="both"/>
              <w:rPr>
                <w:rFonts w:ascii="Book Antiqua" w:hAnsi="Book Antiqua" w:cs="Arial"/>
                <w:b/>
                <w:iCs/>
                <w:sz w:val="28"/>
                <w:szCs w:val="28"/>
                <w:shd w:val="clear" w:color="auto" w:fill="FFFFFF"/>
              </w:rPr>
            </w:pPr>
            <w:r w:rsidRPr="003F2FDD">
              <w:rPr>
                <w:rFonts w:ascii="Book Antiqua" w:hAnsi="Book Antiqua" w:cs="Arial"/>
                <w:b/>
                <w:iCs/>
                <w:sz w:val="28"/>
                <w:szCs w:val="28"/>
                <w:shd w:val="clear" w:color="auto" w:fill="FFFFFF"/>
              </w:rPr>
              <w:t xml:space="preserve">Выступления спикеров: </w:t>
            </w:r>
          </w:p>
          <w:p w:rsidR="005A5BD6" w:rsidRDefault="005A5BD6" w:rsidP="00DA5BB7">
            <w:pPr>
              <w:spacing w:line="276" w:lineRule="auto"/>
              <w:ind w:firstLine="600"/>
              <w:jc w:val="both"/>
              <w:rPr>
                <w:rFonts w:ascii="Book Antiqua" w:hAnsi="Book Antiqua"/>
                <w:b/>
                <w:bCs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Калашникова Наталья Павловна, </w:t>
            </w:r>
            <w:r w:rsidR="009026E8">
              <w:rPr>
                <w:rFonts w:ascii="Book Antiqua" w:hAnsi="Book Antiqua"/>
                <w:iCs/>
                <w:sz w:val="28"/>
                <w:szCs w:val="28"/>
              </w:rPr>
              <w:t>з</w:t>
            </w:r>
            <w:r w:rsidR="0073690C">
              <w:rPr>
                <w:rFonts w:ascii="Book Antiqua" w:hAnsi="Book Antiqua"/>
                <w:iCs/>
                <w:sz w:val="28"/>
                <w:szCs w:val="28"/>
              </w:rPr>
              <w:t>аведующая кафедрой Ассамблеи</w:t>
            </w:r>
            <w:r w:rsidR="0073690C" w:rsidRPr="0073690C">
              <w:rPr>
                <w:rFonts w:ascii="Book Antiqua" w:hAnsi="Book Antiqua"/>
                <w:iCs/>
                <w:sz w:val="28"/>
                <w:szCs w:val="28"/>
              </w:rPr>
              <w:t xml:space="preserve"> Народа Казахстана,</w:t>
            </w:r>
            <w:r w:rsidR="0073690C">
              <w:rPr>
                <w:rFonts w:ascii="Book Antiqua" w:hAnsi="Book Antiqua"/>
                <w:iCs/>
                <w:sz w:val="28"/>
                <w:szCs w:val="28"/>
              </w:rPr>
              <w:t xml:space="preserve"> Евразийск</w:t>
            </w:r>
            <w:r w:rsidR="005E15E5">
              <w:rPr>
                <w:rFonts w:ascii="Book Antiqua" w:hAnsi="Book Antiqua"/>
                <w:iCs/>
                <w:sz w:val="28"/>
                <w:szCs w:val="28"/>
              </w:rPr>
              <w:t>ий</w:t>
            </w:r>
            <w:r w:rsidR="0073690C">
              <w:rPr>
                <w:rFonts w:ascii="Book Antiqua" w:hAnsi="Book Antiqua"/>
                <w:iCs/>
                <w:sz w:val="28"/>
                <w:szCs w:val="28"/>
              </w:rPr>
              <w:t xml:space="preserve"> национальн</w:t>
            </w:r>
            <w:r w:rsidR="005E15E5">
              <w:rPr>
                <w:rFonts w:ascii="Book Antiqua" w:hAnsi="Book Antiqua"/>
                <w:iCs/>
                <w:sz w:val="28"/>
                <w:szCs w:val="28"/>
              </w:rPr>
              <w:t>ый</w:t>
            </w:r>
            <w:r w:rsidR="00D96E93">
              <w:rPr>
                <w:rFonts w:ascii="Book Antiqua" w:hAnsi="Book Antiqua"/>
                <w:iCs/>
                <w:sz w:val="28"/>
                <w:szCs w:val="28"/>
              </w:rPr>
              <w:t xml:space="preserve"> </w:t>
            </w:r>
            <w:r w:rsidR="00257166">
              <w:rPr>
                <w:rFonts w:ascii="Book Antiqua" w:hAnsi="Book Antiqua"/>
                <w:iCs/>
                <w:sz w:val="28"/>
                <w:szCs w:val="28"/>
              </w:rPr>
              <w:t>у</w:t>
            </w:r>
            <w:r w:rsidR="005E15E5">
              <w:rPr>
                <w:rFonts w:ascii="Book Antiqua" w:hAnsi="Book Antiqua"/>
                <w:iCs/>
                <w:sz w:val="28"/>
                <w:szCs w:val="28"/>
              </w:rPr>
              <w:t>ниверситет</w:t>
            </w:r>
            <w:r w:rsidR="00D96E93">
              <w:rPr>
                <w:rFonts w:ascii="Book Antiqua" w:hAnsi="Book Antiqua"/>
                <w:iCs/>
                <w:sz w:val="28"/>
                <w:szCs w:val="28"/>
              </w:rPr>
              <w:t xml:space="preserve"> </w:t>
            </w:r>
            <w:r w:rsidR="00257166">
              <w:rPr>
                <w:rFonts w:ascii="Book Antiqua" w:hAnsi="Book Antiqua"/>
                <w:iCs/>
                <w:sz w:val="28"/>
                <w:szCs w:val="28"/>
              </w:rPr>
              <w:t>им.Л.Н. Гумилева</w:t>
            </w:r>
            <w:r w:rsidR="0073690C">
              <w:rPr>
                <w:rFonts w:ascii="Book Antiqua" w:hAnsi="Book Antiqua"/>
                <w:iCs/>
                <w:sz w:val="28"/>
                <w:szCs w:val="28"/>
              </w:rPr>
              <w:t>,</w:t>
            </w:r>
            <w:r w:rsidR="0073690C" w:rsidRPr="0073690C">
              <w:rPr>
                <w:rFonts w:ascii="Book Antiqua" w:hAnsi="Book Antiqua"/>
                <w:iCs/>
                <w:sz w:val="28"/>
                <w:szCs w:val="28"/>
              </w:rPr>
              <w:t xml:space="preserve"> проф</w:t>
            </w:r>
            <w:r w:rsidR="00257166">
              <w:rPr>
                <w:rFonts w:ascii="Book Antiqua" w:hAnsi="Book Antiqua"/>
                <w:iCs/>
                <w:sz w:val="28"/>
                <w:szCs w:val="28"/>
              </w:rPr>
              <w:t xml:space="preserve">ессор, доктор политических наук </w:t>
            </w:r>
            <w:r w:rsidR="005E15E5">
              <w:rPr>
                <w:rFonts w:ascii="Book Antiqua" w:hAnsi="Book Antiqua"/>
                <w:color w:val="000000"/>
                <w:sz w:val="28"/>
                <w:szCs w:val="28"/>
              </w:rPr>
              <w:t>(</w:t>
            </w:r>
            <w:proofErr w:type="gramStart"/>
            <w:r w:rsidR="005E15E5">
              <w:rPr>
                <w:rFonts w:ascii="Book Antiqua" w:hAnsi="Book Antiqua"/>
                <w:color w:val="000000"/>
                <w:sz w:val="28"/>
                <w:szCs w:val="28"/>
              </w:rPr>
              <w:t>г</w:t>
            </w:r>
            <w:proofErr w:type="gramEnd"/>
            <w:r w:rsidR="005E15E5">
              <w:rPr>
                <w:rFonts w:ascii="Book Antiqua" w:hAnsi="Book Antiqua"/>
                <w:color w:val="000000"/>
                <w:sz w:val="28"/>
                <w:szCs w:val="28"/>
              </w:rPr>
              <w:t>. Нур-Султан, Казахстан)</w:t>
            </w:r>
          </w:p>
          <w:p w:rsidR="00462AA0" w:rsidRPr="00462AA0" w:rsidRDefault="0073690C" w:rsidP="00462AA0">
            <w:pPr>
              <w:spacing w:line="276" w:lineRule="auto"/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 w:rsidRPr="0073690C">
              <w:rPr>
                <w:rFonts w:ascii="Book Antiqua" w:hAnsi="Book Antiqua"/>
                <w:i/>
                <w:sz w:val="28"/>
                <w:szCs w:val="28"/>
              </w:rPr>
              <w:t>«</w:t>
            </w:r>
            <w:r w:rsidRPr="00462AA0">
              <w:rPr>
                <w:rFonts w:ascii="Book Antiqua" w:hAnsi="Book Antiqua"/>
                <w:i/>
                <w:sz w:val="28"/>
                <w:szCs w:val="28"/>
              </w:rPr>
              <w:t>Народная дипломатия на просторах Большой Евразии»</w:t>
            </w:r>
          </w:p>
          <w:p w:rsidR="00462AA0" w:rsidRPr="00462AA0" w:rsidRDefault="00462AA0" w:rsidP="00462AA0">
            <w:pPr>
              <w:spacing w:line="276" w:lineRule="auto"/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proofErr w:type="spellStart"/>
            <w:r w:rsidRPr="00462AA0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Вихрова</w:t>
            </w:r>
            <w:proofErr w:type="spellEnd"/>
            <w:r w:rsidRPr="00462AA0"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Ольга Юрьевна, </w:t>
            </w:r>
            <w:r w:rsidRPr="00462AA0">
              <w:rPr>
                <w:rFonts w:ascii="Book Antiqua" w:eastAsia="Times New Roman" w:hAnsi="Book Antiqua" w:cs="Times New Roman"/>
                <w:sz w:val="28"/>
                <w:szCs w:val="28"/>
                <w:lang w:eastAsia="ru-RU"/>
              </w:rPr>
              <w:t xml:space="preserve">директор Центра евразийских </w:t>
            </w:r>
            <w:proofErr w:type="spellStart"/>
            <w:r w:rsidRPr="00462AA0">
              <w:rPr>
                <w:rFonts w:ascii="Book Antiqua" w:eastAsia="Times New Roman" w:hAnsi="Book Antiqua" w:cs="Times New Roman"/>
                <w:sz w:val="28"/>
                <w:szCs w:val="28"/>
                <w:lang w:eastAsia="ru-RU"/>
              </w:rPr>
              <w:t>медиаисследований</w:t>
            </w:r>
            <w:proofErr w:type="spellEnd"/>
            <w:r w:rsidRPr="00462AA0">
              <w:rPr>
                <w:rFonts w:ascii="Book Antiqua" w:eastAsia="Times New Roman" w:hAnsi="Book Antiqua" w:cs="Times New Roman"/>
                <w:sz w:val="28"/>
                <w:szCs w:val="28"/>
                <w:lang w:eastAsia="ru-RU"/>
              </w:rPr>
              <w:t>, факультет журналистики Московского государственного университета имени М.В.Ломоносова, кандидат филологических наук (г</w:t>
            </w:r>
            <w:proofErr w:type="gramStart"/>
            <w:r w:rsidRPr="00462AA0">
              <w:rPr>
                <w:rFonts w:ascii="Book Antiqua" w:eastAsia="Times New Roman" w:hAnsi="Book Antiqua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62AA0">
              <w:rPr>
                <w:rFonts w:ascii="Book Antiqua" w:eastAsia="Times New Roman" w:hAnsi="Book Antiqua" w:cs="Times New Roman"/>
                <w:sz w:val="28"/>
                <w:szCs w:val="28"/>
                <w:lang w:eastAsia="ru-RU"/>
              </w:rPr>
              <w:t>осква, Россия)</w:t>
            </w:r>
          </w:p>
          <w:p w:rsidR="00462AA0" w:rsidRPr="00462AA0" w:rsidRDefault="00462AA0" w:rsidP="00462AA0">
            <w:pPr>
              <w:spacing w:line="276" w:lineRule="auto"/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 w:rsidRPr="00462AA0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eastAsia="ru-RU"/>
              </w:rPr>
              <w:t xml:space="preserve">Образ ЕАЭС в зарубежных СМИ и международное </w:t>
            </w:r>
            <w:r w:rsidRPr="00462AA0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eastAsia="ru-RU"/>
              </w:rPr>
              <w:lastRenderedPageBreak/>
              <w:t>сотрудничество </w:t>
            </w:r>
          </w:p>
          <w:p w:rsidR="008233E6" w:rsidRPr="00462AA0" w:rsidRDefault="008233E6" w:rsidP="00DA5BB7">
            <w:pPr>
              <w:spacing w:line="276" w:lineRule="auto"/>
              <w:ind w:firstLine="600"/>
              <w:jc w:val="both"/>
              <w:rPr>
                <w:rFonts w:ascii="Book Antiqua" w:hAnsi="Book Antiqua"/>
                <w:iCs/>
                <w:sz w:val="28"/>
                <w:szCs w:val="28"/>
              </w:rPr>
            </w:pPr>
            <w:proofErr w:type="spellStart"/>
            <w:r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Паоло</w:t>
            </w:r>
            <w:proofErr w:type="spellEnd"/>
            <w:r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Бот</w:t>
            </w:r>
            <w:r w:rsidR="005A5BD6"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т</w:t>
            </w:r>
            <w:r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а</w:t>
            </w:r>
            <w:proofErr w:type="spellEnd"/>
            <w:r w:rsidR="005A5BD6" w:rsidRPr="00462AA0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, </w:t>
            </w:r>
            <w:r w:rsidR="005E15E5" w:rsidRPr="00462AA0">
              <w:rPr>
                <w:rFonts w:ascii="Book Antiqua" w:hAnsi="Book Antiqua"/>
                <w:iCs/>
                <w:sz w:val="28"/>
                <w:szCs w:val="28"/>
              </w:rPr>
              <w:t>п</w:t>
            </w:r>
            <w:r w:rsidR="005A5BD6" w:rsidRPr="00462AA0">
              <w:rPr>
                <w:rFonts w:ascii="Book Antiqua" w:hAnsi="Book Antiqua"/>
                <w:iCs/>
                <w:sz w:val="28"/>
                <w:szCs w:val="28"/>
              </w:rPr>
              <w:t xml:space="preserve">резидент Центра </w:t>
            </w:r>
            <w:r w:rsidR="005E15E5" w:rsidRPr="00462AA0">
              <w:rPr>
                <w:rFonts w:ascii="Book Antiqua" w:hAnsi="Book Antiqua"/>
                <w:iCs/>
                <w:sz w:val="28"/>
                <w:szCs w:val="28"/>
              </w:rPr>
              <w:t>е</w:t>
            </w:r>
            <w:r w:rsidR="005A5BD6" w:rsidRPr="00462AA0">
              <w:rPr>
                <w:rFonts w:ascii="Book Antiqua" w:hAnsi="Book Antiqua"/>
                <w:iCs/>
                <w:sz w:val="28"/>
                <w:szCs w:val="28"/>
              </w:rPr>
              <w:t xml:space="preserve">вразийских и </w:t>
            </w:r>
            <w:r w:rsidR="005E15E5" w:rsidRPr="00462AA0">
              <w:rPr>
                <w:rFonts w:ascii="Book Antiqua" w:hAnsi="Book Antiqua"/>
                <w:iCs/>
                <w:sz w:val="28"/>
                <w:szCs w:val="28"/>
              </w:rPr>
              <w:t>б</w:t>
            </w:r>
            <w:r w:rsidR="005A5BD6" w:rsidRPr="00462AA0">
              <w:rPr>
                <w:rFonts w:ascii="Book Antiqua" w:hAnsi="Book Antiqua"/>
                <w:iCs/>
                <w:sz w:val="28"/>
                <w:szCs w:val="28"/>
              </w:rPr>
              <w:t>лижневосточных исследований, профессор Кат</w:t>
            </w:r>
            <w:r w:rsidR="005E15E5" w:rsidRPr="00462AA0">
              <w:rPr>
                <w:rFonts w:ascii="Book Antiqua" w:hAnsi="Book Antiqua"/>
                <w:iCs/>
                <w:sz w:val="28"/>
                <w:szCs w:val="28"/>
              </w:rPr>
              <w:t xml:space="preserve">олического университета Кордовы </w:t>
            </w:r>
            <w:r w:rsidR="00FF6E83" w:rsidRPr="00462AA0">
              <w:rPr>
                <w:rFonts w:ascii="Book Antiqua" w:hAnsi="Book Antiqua"/>
                <w:iCs/>
                <w:sz w:val="28"/>
                <w:szCs w:val="28"/>
              </w:rPr>
              <w:t>(</w:t>
            </w:r>
            <w:proofErr w:type="gramStart"/>
            <w:r w:rsidR="00FF6E83" w:rsidRPr="00462AA0">
              <w:rPr>
                <w:rFonts w:ascii="Book Antiqua" w:hAnsi="Book Antiqua"/>
                <w:iCs/>
                <w:sz w:val="28"/>
                <w:szCs w:val="28"/>
              </w:rPr>
              <w:t>г</w:t>
            </w:r>
            <w:proofErr w:type="gramEnd"/>
            <w:r w:rsidR="00FF6E83" w:rsidRPr="00462AA0">
              <w:rPr>
                <w:rFonts w:ascii="Book Antiqua" w:hAnsi="Book Antiqua"/>
                <w:iCs/>
                <w:sz w:val="28"/>
                <w:szCs w:val="28"/>
              </w:rPr>
              <w:t xml:space="preserve">. Парана, Аргентина) </w:t>
            </w:r>
          </w:p>
          <w:p w:rsidR="008233E6" w:rsidRPr="008233E6" w:rsidRDefault="008233E6" w:rsidP="00DA5BB7">
            <w:pPr>
              <w:spacing w:line="276" w:lineRule="auto"/>
              <w:ind w:firstLine="600"/>
              <w:jc w:val="both"/>
              <w:rPr>
                <w:rFonts w:ascii="Book Antiqua" w:hAnsi="Book Antiqua"/>
                <w:bCs/>
                <w:i/>
                <w:sz w:val="28"/>
                <w:szCs w:val="28"/>
              </w:rPr>
            </w:pPr>
            <w:r w:rsidRPr="008233E6">
              <w:rPr>
                <w:rFonts w:ascii="Book Antiqua" w:hAnsi="Book Antiqua"/>
                <w:bCs/>
                <w:i/>
                <w:sz w:val="28"/>
                <w:szCs w:val="28"/>
              </w:rPr>
              <w:t xml:space="preserve">«Евразия и Латинская Америка: работа мозговых центров и университетов» </w:t>
            </w:r>
          </w:p>
          <w:p w:rsidR="009F2AAF" w:rsidRDefault="009F2AAF" w:rsidP="00DA5BB7">
            <w:pPr>
              <w:spacing w:line="276" w:lineRule="auto"/>
              <w:ind w:firstLine="600"/>
              <w:jc w:val="both"/>
              <w:rPr>
                <w:rStyle w:val="extendedtext-full"/>
                <w:rFonts w:ascii="Book Antiqua" w:hAnsi="Book Antiqua"/>
                <w:sz w:val="28"/>
                <w:szCs w:val="28"/>
              </w:rPr>
            </w:pPr>
            <w:r w:rsidRPr="00643BEB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Лагутина Мария Львовна, </w:t>
            </w:r>
            <w:r w:rsidRPr="00643BEB">
              <w:rPr>
                <w:rFonts w:ascii="Book Antiqua" w:hAnsi="Book Antiqua"/>
                <w:bCs/>
                <w:sz w:val="28"/>
                <w:szCs w:val="28"/>
              </w:rPr>
              <w:t xml:space="preserve">профессор </w:t>
            </w:r>
            <w:r w:rsidR="00A446AD" w:rsidRPr="00643BEB">
              <w:rPr>
                <w:rStyle w:val="extendedtext-full"/>
                <w:rFonts w:ascii="Book Antiqua" w:hAnsi="Book Antiqua"/>
                <w:sz w:val="28"/>
                <w:szCs w:val="28"/>
              </w:rPr>
              <w:t>кафедры мировой политики</w:t>
            </w:r>
            <w:r w:rsidR="00071F3E" w:rsidRPr="00643BEB">
              <w:rPr>
                <w:rStyle w:val="extendedtext-full"/>
                <w:rFonts w:ascii="Book Antiqua" w:hAnsi="Book Antiqua"/>
                <w:sz w:val="28"/>
                <w:szCs w:val="28"/>
              </w:rPr>
              <w:t>, факультет</w:t>
            </w:r>
            <w:r w:rsidR="00A446AD" w:rsidRPr="00643BEB">
              <w:rPr>
                <w:rStyle w:val="extendedtext-full"/>
                <w:rFonts w:ascii="Book Antiqua" w:hAnsi="Book Antiqua"/>
                <w:sz w:val="28"/>
                <w:szCs w:val="28"/>
              </w:rPr>
              <w:t xml:space="preserve"> международных отношений Санкт-Петербургского государственного университета</w:t>
            </w:r>
            <w:r w:rsidR="00071F3E" w:rsidRPr="00643BEB">
              <w:rPr>
                <w:rStyle w:val="extendedtext-full"/>
                <w:rFonts w:ascii="Book Antiqua" w:hAnsi="Book Antiqua"/>
                <w:sz w:val="28"/>
                <w:szCs w:val="28"/>
              </w:rPr>
              <w:t xml:space="preserve"> (г. Санкт-Петербург, Россия) </w:t>
            </w:r>
          </w:p>
          <w:p w:rsidR="00315874" w:rsidRDefault="00643BEB" w:rsidP="00315874">
            <w:pPr>
              <w:spacing w:line="276" w:lineRule="auto"/>
              <w:ind w:firstLine="600"/>
              <w:jc w:val="both"/>
              <w:rPr>
                <w:rStyle w:val="extendedtext-full"/>
                <w:rFonts w:ascii="Book Antiqua" w:hAnsi="Book Antiqua"/>
                <w:i/>
                <w:sz w:val="28"/>
                <w:szCs w:val="28"/>
              </w:rPr>
            </w:pPr>
            <w:r w:rsidRPr="00643BEB">
              <w:rPr>
                <w:rStyle w:val="extendedtext-full"/>
                <w:rFonts w:ascii="Book Antiqua" w:hAnsi="Book Antiqua"/>
                <w:i/>
                <w:sz w:val="28"/>
                <w:szCs w:val="28"/>
              </w:rPr>
              <w:t xml:space="preserve">«ЕС и ЕАЭС: перспективы развития взаимоотношений» </w:t>
            </w:r>
          </w:p>
          <w:p w:rsidR="000A3D75" w:rsidRDefault="00315874" w:rsidP="000A3D75">
            <w:pPr>
              <w:spacing w:line="276" w:lineRule="auto"/>
              <w:ind w:firstLine="600"/>
              <w:jc w:val="both"/>
              <w:rPr>
                <w:rFonts w:ascii="Book Antiqua" w:hAnsi="Book Antiqua" w:cs="Times New Roman"/>
                <w:bCs/>
                <w:i/>
                <w:sz w:val="28"/>
                <w:szCs w:val="28"/>
                <w:lang w:val="kk-KZ"/>
              </w:rPr>
            </w:pPr>
            <w:r w:rsidRPr="000905BF"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  <w:t>Шебек Виктор</w:t>
            </w:r>
            <w:r w:rsidR="000905BF" w:rsidRPr="000905BF">
              <w:rPr>
                <w:rFonts w:ascii="Book Antiqua" w:hAnsi="Book Antiqua" w:cs="Times New Roman"/>
                <w:b/>
                <w:bCs/>
                <w:sz w:val="28"/>
                <w:szCs w:val="28"/>
                <w:lang w:val="kk-KZ"/>
              </w:rPr>
              <w:t xml:space="preserve">, </w:t>
            </w:r>
            <w:r w:rsidR="000905BF" w:rsidRPr="000905BF">
              <w:rPr>
                <w:rFonts w:ascii="Book Antiqua" w:hAnsi="Book Antiqua" w:cs="Times New Roman"/>
                <w:sz w:val="28"/>
                <w:szCs w:val="28"/>
              </w:rPr>
              <w:t>президент неправительственной организации «Совет Юг-Юг по устойчивому развитию»</w:t>
            </w:r>
            <w:r w:rsidR="00D96E93">
              <w:rPr>
                <w:rFonts w:ascii="Book Antiqua" w:hAnsi="Book Antiqua" w:cs="Times New Roman"/>
                <w:sz w:val="28"/>
                <w:szCs w:val="28"/>
              </w:rPr>
              <w:t xml:space="preserve"> </w:t>
            </w:r>
            <w:r w:rsidRPr="00D96E93">
              <w:rPr>
                <w:rFonts w:ascii="Book Antiqua" w:hAnsi="Book Antiqua" w:cs="Times New Roman"/>
                <w:bCs/>
                <w:sz w:val="28"/>
                <w:szCs w:val="28"/>
                <w:lang w:val="kk-KZ"/>
              </w:rPr>
              <w:t>(Великобритания)</w:t>
            </w:r>
          </w:p>
          <w:p w:rsidR="000A3D75" w:rsidRPr="000905BF" w:rsidRDefault="000A3D75" w:rsidP="000A3D75">
            <w:pPr>
              <w:spacing w:line="276" w:lineRule="auto"/>
              <w:ind w:firstLine="600"/>
              <w:jc w:val="both"/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0905BF">
              <w:rPr>
                <w:rFonts w:ascii="Book Antiqua" w:hAnsi="Book Antiqua" w:cs="Times New Roman"/>
                <w:bCs/>
                <w:i/>
                <w:sz w:val="28"/>
                <w:szCs w:val="28"/>
                <w:lang w:val="kk-KZ"/>
              </w:rPr>
              <w:t xml:space="preserve">«Опыт взаимодействия </w:t>
            </w:r>
            <w:r w:rsidRPr="000905BF">
              <w:rPr>
                <w:rFonts w:ascii="Book Antiqua" w:hAnsi="Book Antiqua" w:cs="Times New Roman"/>
                <w:i/>
                <w:sz w:val="28"/>
                <w:szCs w:val="28"/>
              </w:rPr>
              <w:t>Совета Юг-Юг по устойчивому развитию и мозговых центров Евразии»</w:t>
            </w:r>
          </w:p>
          <w:p w:rsidR="000905BF" w:rsidRDefault="000905BF" w:rsidP="00871B47">
            <w:pPr>
              <w:spacing w:line="276" w:lineRule="auto"/>
              <w:ind w:firstLine="600"/>
              <w:jc w:val="both"/>
              <w:rPr>
                <w:rFonts w:ascii="Book Antiqua" w:hAnsi="Book Antiqua" w:cs="Times New Roman"/>
                <w:bCs/>
                <w:sz w:val="28"/>
                <w:szCs w:val="28"/>
                <w:lang w:val="kk-KZ"/>
              </w:rPr>
            </w:pPr>
            <w:r w:rsidRPr="00871B47"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  <w:t>Б</w:t>
            </w:r>
            <w:r w:rsidR="00490F6C" w:rsidRPr="00871B47"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  <w:t xml:space="preserve">уллинз </w:t>
            </w:r>
            <w:r w:rsidRPr="00871B47"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  <w:t>Хендрик</w:t>
            </w:r>
            <w:r w:rsidR="00871B47"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  <w:t>,</w:t>
            </w:r>
            <w:r w:rsidR="00871B47" w:rsidRPr="00871B47">
              <w:rPr>
                <w:rFonts w:ascii="Book Antiqua" w:hAnsi="Book Antiqua" w:cs="Times New Roman"/>
                <w:sz w:val="28"/>
                <w:szCs w:val="28"/>
                <w:lang w:val="kk-KZ"/>
              </w:rPr>
              <w:t>основатель секции «Европейская безопасность»</w:t>
            </w:r>
            <w:r w:rsidR="001C11D9">
              <w:rPr>
                <w:rFonts w:ascii="Book Antiqua" w:hAnsi="Book Antiqua" w:cs="Times New Roman"/>
                <w:sz w:val="28"/>
                <w:szCs w:val="28"/>
                <w:lang w:val="kk-KZ"/>
              </w:rPr>
              <w:t>,</w:t>
            </w:r>
            <w:r w:rsidR="00871B47" w:rsidRPr="00871B47">
              <w:rPr>
                <w:rFonts w:ascii="Book Antiqua" w:hAnsi="Book Antiqua" w:cs="Times New Roman"/>
                <w:sz w:val="28"/>
                <w:szCs w:val="28"/>
                <w:lang w:val="kk-KZ"/>
              </w:rPr>
              <w:t xml:space="preserve"> Ассоциаци</w:t>
            </w:r>
            <w:r w:rsidR="001C11D9">
              <w:rPr>
                <w:rFonts w:ascii="Book Antiqua" w:hAnsi="Book Antiqua" w:cs="Times New Roman"/>
                <w:sz w:val="28"/>
                <w:szCs w:val="28"/>
                <w:lang w:val="kk-KZ"/>
              </w:rPr>
              <w:t xml:space="preserve">я по изучению мира </w:t>
            </w:r>
            <w:r w:rsidR="00871B47" w:rsidRPr="00871B47">
              <w:rPr>
                <w:rFonts w:ascii="Book Antiqua" w:hAnsi="Book Antiqua" w:cs="Times New Roman"/>
                <w:sz w:val="28"/>
                <w:szCs w:val="28"/>
                <w:lang w:val="kk-KZ"/>
              </w:rPr>
              <w:t>(</w:t>
            </w:r>
            <w:r w:rsidR="00871B47" w:rsidRPr="00871B47">
              <w:rPr>
                <w:rFonts w:ascii="Book Antiqua" w:hAnsi="Book Antiqua" w:cs="Times New Roman"/>
                <w:sz w:val="28"/>
                <w:szCs w:val="28"/>
                <w:lang w:val="en-US"/>
              </w:rPr>
              <w:t>IPRA</w:t>
            </w:r>
            <w:r w:rsidR="00871B47" w:rsidRPr="000A3D75">
              <w:rPr>
                <w:rFonts w:ascii="Book Antiqua" w:hAnsi="Book Antiqua" w:cs="Times New Roman"/>
                <w:sz w:val="28"/>
                <w:szCs w:val="28"/>
              </w:rPr>
              <w:t>)</w:t>
            </w:r>
            <w:r w:rsidR="00D96E93">
              <w:rPr>
                <w:rFonts w:ascii="Book Antiqua" w:hAnsi="Book Antiqua" w:cs="Times New Roman"/>
                <w:sz w:val="28"/>
                <w:szCs w:val="28"/>
              </w:rPr>
              <w:t xml:space="preserve"> </w:t>
            </w:r>
            <w:r w:rsidR="00871B47" w:rsidRPr="00D96E93">
              <w:rPr>
                <w:rFonts w:ascii="Book Antiqua" w:hAnsi="Book Antiqua" w:cs="Times New Roman"/>
                <w:bCs/>
                <w:sz w:val="28"/>
                <w:szCs w:val="28"/>
                <w:lang w:val="kk-KZ"/>
              </w:rPr>
              <w:t>(Нидерланды)</w:t>
            </w:r>
          </w:p>
          <w:p w:rsidR="001C11D9" w:rsidRPr="00321434" w:rsidRDefault="001C11D9" w:rsidP="001C11D9">
            <w:pPr>
              <w:spacing w:line="276" w:lineRule="auto"/>
              <w:ind w:firstLine="600"/>
              <w:jc w:val="both"/>
              <w:rPr>
                <w:rFonts w:ascii="Book Antiqua" w:hAnsi="Book Antiqua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321434">
              <w:rPr>
                <w:rFonts w:ascii="Book Antiqua" w:hAnsi="Book Antiqua" w:cs="Times New Roman"/>
                <w:bCs/>
                <w:i/>
                <w:sz w:val="28"/>
                <w:szCs w:val="28"/>
                <w:lang w:val="kk-KZ"/>
              </w:rPr>
              <w:t xml:space="preserve">«Опыт взаимодействия </w:t>
            </w:r>
            <w:r w:rsidR="00321434" w:rsidRPr="00321434">
              <w:rPr>
                <w:rFonts w:ascii="Book Antiqua" w:hAnsi="Book Antiqua" w:cs="Times New Roman"/>
                <w:i/>
                <w:sz w:val="28"/>
                <w:szCs w:val="28"/>
                <w:lang w:val="kk-KZ"/>
              </w:rPr>
              <w:t>Ассоциаци</w:t>
            </w:r>
            <w:r w:rsidR="00321434">
              <w:rPr>
                <w:rFonts w:ascii="Book Antiqua" w:hAnsi="Book Antiqua" w:cs="Times New Roman"/>
                <w:i/>
                <w:sz w:val="28"/>
                <w:szCs w:val="28"/>
                <w:lang w:val="kk-KZ"/>
              </w:rPr>
              <w:t>и</w:t>
            </w:r>
            <w:r w:rsidR="00321434" w:rsidRPr="00321434">
              <w:rPr>
                <w:rFonts w:ascii="Book Antiqua" w:hAnsi="Book Antiqua" w:cs="Times New Roman"/>
                <w:i/>
                <w:sz w:val="28"/>
                <w:szCs w:val="28"/>
                <w:lang w:val="kk-KZ"/>
              </w:rPr>
              <w:t xml:space="preserve"> по изучению мира</w:t>
            </w:r>
            <w:r w:rsidRPr="00321434">
              <w:rPr>
                <w:rFonts w:ascii="Book Antiqua" w:hAnsi="Book Antiqua" w:cs="Times New Roman"/>
                <w:i/>
                <w:sz w:val="28"/>
                <w:szCs w:val="28"/>
              </w:rPr>
              <w:t xml:space="preserve"> и мозговых центров Евразии»</w:t>
            </w:r>
          </w:p>
          <w:p w:rsidR="007B05D1" w:rsidRPr="007B05D1" w:rsidRDefault="008D12D1" w:rsidP="00DA5BB7">
            <w:pPr>
              <w:spacing w:line="276" w:lineRule="auto"/>
              <w:ind w:firstLine="600"/>
              <w:jc w:val="both"/>
              <w:rPr>
                <w:rFonts w:ascii="Book Antiqua" w:hAnsi="Book Antiqua" w:cs="Arial"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8233E6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Шахзад</w:t>
            </w:r>
            <w:proofErr w:type="spellEnd"/>
            <w:r w:rsidR="00D96E93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315874" w:rsidRPr="008233E6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Ирфан</w:t>
            </w:r>
            <w:proofErr w:type="spellEnd"/>
            <w:r w:rsidR="00D96E93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7B05D1" w:rsidRPr="008233E6">
              <w:rPr>
                <w:rFonts w:ascii="Book Antiqua" w:hAnsi="Book Antiqua"/>
                <w:b/>
                <w:bCs/>
                <w:i/>
                <w:sz w:val="28"/>
                <w:szCs w:val="28"/>
              </w:rPr>
              <w:t>Такалви</w:t>
            </w:r>
            <w:proofErr w:type="spellEnd"/>
            <w:r w:rsidR="007B05D1" w:rsidRPr="007B05D1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, </w:t>
            </w:r>
            <w:r w:rsidR="007B05D1" w:rsidRPr="007B05D1">
              <w:rPr>
                <w:rFonts w:ascii="Book Antiqua" w:hAnsi="Book Antiqua"/>
                <w:bCs/>
                <w:sz w:val="28"/>
                <w:szCs w:val="28"/>
              </w:rPr>
              <w:t xml:space="preserve">президент Института </w:t>
            </w:r>
            <w:r w:rsidR="0073690C">
              <w:rPr>
                <w:rFonts w:ascii="Book Antiqua" w:hAnsi="Book Antiqua"/>
                <w:bCs/>
                <w:sz w:val="28"/>
                <w:szCs w:val="28"/>
              </w:rPr>
              <w:t>«Евразийский век»</w:t>
            </w:r>
            <w:r w:rsidR="007B05D1" w:rsidRPr="007B05D1">
              <w:rPr>
                <w:rFonts w:ascii="Book Antiqua" w:hAnsi="Book Antiqua"/>
                <w:bCs/>
                <w:sz w:val="28"/>
                <w:szCs w:val="28"/>
              </w:rPr>
              <w:t xml:space="preserve"> (</w:t>
            </w:r>
            <w:proofErr w:type="gramStart"/>
            <w:r w:rsidR="007B05D1" w:rsidRPr="007B05D1">
              <w:rPr>
                <w:rFonts w:ascii="Book Antiqua" w:hAnsi="Book Antiqua"/>
                <w:bCs/>
                <w:sz w:val="28"/>
                <w:szCs w:val="28"/>
              </w:rPr>
              <w:t>г</w:t>
            </w:r>
            <w:proofErr w:type="gramEnd"/>
            <w:r w:rsidR="007B05D1" w:rsidRPr="007B05D1">
              <w:rPr>
                <w:rFonts w:ascii="Book Antiqua" w:hAnsi="Book Antiqua"/>
                <w:bCs/>
                <w:sz w:val="28"/>
                <w:szCs w:val="28"/>
              </w:rPr>
              <w:t xml:space="preserve">. Исламабад, Пакистан) </w:t>
            </w:r>
          </w:p>
          <w:p w:rsidR="008005B7" w:rsidRPr="007B05D1" w:rsidRDefault="007B05D1" w:rsidP="008B12BF">
            <w:pPr>
              <w:spacing w:line="276" w:lineRule="auto"/>
              <w:ind w:firstLine="600"/>
              <w:jc w:val="both"/>
              <w:rPr>
                <w:rFonts w:ascii="Book Antiqua" w:hAnsi="Book Antiqua"/>
                <w:bCs/>
                <w:i/>
                <w:color w:val="000000"/>
                <w:sz w:val="28"/>
                <w:szCs w:val="28"/>
              </w:rPr>
            </w:pPr>
            <w:r w:rsidRPr="007B05D1">
              <w:rPr>
                <w:rFonts w:ascii="Book Antiqua" w:hAnsi="Book Antiqua"/>
                <w:bCs/>
                <w:i/>
                <w:color w:val="000000"/>
                <w:sz w:val="28"/>
                <w:szCs w:val="28"/>
              </w:rPr>
              <w:t xml:space="preserve">«Евразийский экономический союз: взгляд из Пакистана» </w:t>
            </w:r>
          </w:p>
          <w:p w:rsidR="007E207D" w:rsidRPr="00765D59" w:rsidRDefault="00B21EA6" w:rsidP="00765D59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proofErr w:type="spellStart"/>
            <w:r w:rsidRPr="00765D59">
              <w:rPr>
                <w:rFonts w:ascii="Book Antiqua" w:hAnsi="Book Antiqua"/>
                <w:b/>
                <w:i/>
                <w:sz w:val="28"/>
                <w:szCs w:val="28"/>
              </w:rPr>
              <w:t>Авджу</w:t>
            </w:r>
            <w:proofErr w:type="spellEnd"/>
            <w:r w:rsidR="002A2EAE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FF6E83" w:rsidRPr="00765D59">
              <w:rPr>
                <w:rFonts w:ascii="Book Antiqua" w:hAnsi="Book Antiqua"/>
                <w:b/>
                <w:i/>
                <w:sz w:val="28"/>
                <w:szCs w:val="28"/>
              </w:rPr>
              <w:t>Сейит</w:t>
            </w:r>
            <w:proofErr w:type="spellEnd"/>
            <w:r w:rsidR="00FF6E83" w:rsidRPr="00765D59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Али</w:t>
            </w:r>
            <w:r w:rsidRPr="00765D59">
              <w:rPr>
                <w:rFonts w:ascii="Book Antiqua" w:hAnsi="Book Antiqua"/>
                <w:b/>
                <w:i/>
                <w:sz w:val="28"/>
                <w:szCs w:val="28"/>
              </w:rPr>
              <w:t>,</w:t>
            </w:r>
            <w:r w:rsidR="002A2EAE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</w:t>
            </w:r>
            <w:r w:rsidR="00321434" w:rsidRPr="00765D59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 xml:space="preserve">доцент университета </w:t>
            </w:r>
            <w:proofErr w:type="spellStart"/>
            <w:r w:rsidR="00321434" w:rsidRPr="00765D59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>Йылдырым</w:t>
            </w:r>
            <w:proofErr w:type="spellEnd"/>
            <w:r w:rsidR="002A2EAE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 xml:space="preserve"> </w:t>
            </w:r>
            <w:proofErr w:type="spellStart"/>
            <w:r w:rsidR="00321434" w:rsidRPr="00765D59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>Беязит</w:t>
            </w:r>
            <w:proofErr w:type="spellEnd"/>
            <w:r w:rsidR="00321434" w:rsidRPr="00765D59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 xml:space="preserve"> (</w:t>
            </w:r>
            <w:r w:rsidR="004F2C42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 xml:space="preserve">г. Анкара, </w:t>
            </w:r>
            <w:r w:rsidR="00321434" w:rsidRPr="00765D59">
              <w:rPr>
                <w:rStyle w:val="extendedtext-short"/>
                <w:rFonts w:ascii="Book Antiqua" w:hAnsi="Book Antiqua" w:cs="Times New Roman"/>
                <w:sz w:val="28"/>
                <w:szCs w:val="28"/>
              </w:rPr>
              <w:t xml:space="preserve">Турция), </w:t>
            </w:r>
            <w:r w:rsidRPr="00765D59">
              <w:rPr>
                <w:rFonts w:ascii="Book Antiqua" w:hAnsi="Book Antiqua"/>
                <w:sz w:val="28"/>
                <w:szCs w:val="28"/>
              </w:rPr>
              <w:t>приглашенный профессор</w:t>
            </w:r>
            <w:r w:rsidR="00315874" w:rsidRPr="00765D59">
              <w:rPr>
                <w:rFonts w:ascii="Book Antiqua" w:hAnsi="Book Antiqua"/>
                <w:sz w:val="28"/>
                <w:szCs w:val="28"/>
              </w:rPr>
              <w:t>,</w:t>
            </w:r>
            <w:r w:rsidRPr="00765D59">
              <w:rPr>
                <w:rFonts w:ascii="Book Antiqua" w:hAnsi="Book Antiqua"/>
                <w:sz w:val="28"/>
                <w:szCs w:val="28"/>
              </w:rPr>
              <w:t xml:space="preserve"> Евразийский национальный университет </w:t>
            </w:r>
            <w:proofErr w:type="spellStart"/>
            <w:r w:rsidRPr="00765D59">
              <w:rPr>
                <w:rFonts w:ascii="Book Antiqua" w:hAnsi="Book Antiqua"/>
                <w:sz w:val="28"/>
                <w:szCs w:val="28"/>
              </w:rPr>
              <w:t>им.Л.Н.Гумилев</w:t>
            </w:r>
            <w:proofErr w:type="gramStart"/>
            <w:r w:rsidRPr="00765D59">
              <w:rPr>
                <w:rFonts w:ascii="Book Antiqua" w:hAnsi="Book Antiqua"/>
                <w:sz w:val="28"/>
                <w:szCs w:val="28"/>
              </w:rPr>
              <w:t>а</w:t>
            </w:r>
            <w:proofErr w:type="spellEnd"/>
            <w:r w:rsidR="007E207D" w:rsidRPr="00765D59">
              <w:rPr>
                <w:rFonts w:ascii="Book Antiqua" w:hAnsi="Book Antiqua"/>
                <w:color w:val="000000"/>
                <w:sz w:val="28"/>
                <w:szCs w:val="28"/>
              </w:rPr>
              <w:t>(</w:t>
            </w:r>
            <w:proofErr w:type="gramEnd"/>
            <w:r w:rsidR="007E207D" w:rsidRPr="00765D59">
              <w:rPr>
                <w:rFonts w:ascii="Book Antiqua" w:hAnsi="Book Antiqua"/>
                <w:color w:val="000000"/>
                <w:sz w:val="28"/>
                <w:szCs w:val="28"/>
              </w:rPr>
              <w:t xml:space="preserve">г. Нур-Султан, Казахстан) </w:t>
            </w:r>
          </w:p>
          <w:p w:rsidR="00563812" w:rsidRDefault="00D46A62" w:rsidP="00563812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>
              <w:rPr>
                <w:rFonts w:ascii="Book Antiqua" w:hAnsi="Book Antiqua"/>
                <w:i/>
                <w:sz w:val="28"/>
                <w:szCs w:val="28"/>
              </w:rPr>
              <w:t xml:space="preserve">«Перспективы развития взаимоотношений Турции и </w:t>
            </w:r>
            <w:r w:rsidRPr="00563812">
              <w:rPr>
                <w:rFonts w:ascii="Book Antiqua" w:hAnsi="Book Antiqua"/>
                <w:i/>
                <w:sz w:val="28"/>
                <w:szCs w:val="28"/>
              </w:rPr>
              <w:lastRenderedPageBreak/>
              <w:t xml:space="preserve">Евразийского экономического союза» </w:t>
            </w:r>
          </w:p>
          <w:p w:rsidR="00563812" w:rsidRPr="00563812" w:rsidRDefault="0073690C" w:rsidP="00563812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proofErr w:type="spellStart"/>
            <w:r w:rsidRPr="00563812">
              <w:rPr>
                <w:rFonts w:ascii="Book Antiqua" w:hAnsi="Book Antiqua"/>
                <w:b/>
                <w:i/>
                <w:sz w:val="28"/>
                <w:szCs w:val="28"/>
              </w:rPr>
              <w:t>Пунит</w:t>
            </w:r>
            <w:proofErr w:type="spellEnd"/>
            <w:r w:rsidRPr="00563812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Гаур</w:t>
            </w:r>
            <w:r w:rsidRPr="00563812">
              <w:rPr>
                <w:rFonts w:ascii="Book Antiqua" w:hAnsi="Book Antiqua"/>
                <w:i/>
                <w:sz w:val="28"/>
                <w:szCs w:val="28"/>
              </w:rPr>
              <w:t xml:space="preserve">, </w:t>
            </w:r>
            <w:r w:rsidR="00D46A62" w:rsidRPr="00563812">
              <w:rPr>
                <w:rFonts w:ascii="Book Antiqua" w:hAnsi="Book Antiqua"/>
                <w:sz w:val="28"/>
                <w:szCs w:val="28"/>
              </w:rPr>
              <w:t>п</w:t>
            </w:r>
            <w:r w:rsidRPr="00563812">
              <w:rPr>
                <w:rFonts w:ascii="Book Antiqua" w:hAnsi="Book Antiqua"/>
                <w:sz w:val="28"/>
                <w:szCs w:val="28"/>
              </w:rPr>
              <w:t xml:space="preserve">резидент Института </w:t>
            </w:r>
            <w:r w:rsidR="00563812">
              <w:rPr>
                <w:rFonts w:ascii="Book Antiqua" w:hAnsi="Book Antiqua"/>
                <w:sz w:val="28"/>
                <w:szCs w:val="28"/>
              </w:rPr>
              <w:t>и</w:t>
            </w:r>
            <w:r w:rsidRPr="00563812">
              <w:rPr>
                <w:rFonts w:ascii="Book Antiqua" w:hAnsi="Book Antiqua"/>
                <w:sz w:val="28"/>
                <w:szCs w:val="28"/>
              </w:rPr>
              <w:t>зучения Евразии</w:t>
            </w:r>
            <w:r w:rsidR="00C327A0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="00563812" w:rsidRPr="00563812">
              <w:rPr>
                <w:rFonts w:ascii="Book Antiqua" w:hAnsi="Book Antiqua"/>
                <w:sz w:val="28"/>
                <w:szCs w:val="28"/>
              </w:rPr>
              <w:t>(</w:t>
            </w:r>
            <w:proofErr w:type="spellStart"/>
            <w:r w:rsidR="00563812" w:rsidRPr="00563812">
              <w:rPr>
                <w:rFonts w:ascii="Book Antiqua" w:hAnsi="Book Antiqua"/>
                <w:sz w:val="28"/>
                <w:szCs w:val="28"/>
              </w:rPr>
              <w:t>Раджастан</w:t>
            </w:r>
            <w:proofErr w:type="spellEnd"/>
            <w:r w:rsidR="00563812" w:rsidRPr="00563812">
              <w:rPr>
                <w:rFonts w:ascii="Book Antiqua" w:hAnsi="Book Antiqua"/>
                <w:sz w:val="28"/>
                <w:szCs w:val="28"/>
              </w:rPr>
              <w:t>, Индия)</w:t>
            </w:r>
          </w:p>
          <w:p w:rsidR="0073690C" w:rsidRDefault="00C327A0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>
              <w:rPr>
                <w:rFonts w:ascii="Book Antiqua" w:hAnsi="Book Antiqua"/>
                <w:i/>
                <w:sz w:val="28"/>
                <w:szCs w:val="28"/>
              </w:rPr>
              <w:t>«Индийско-казахстанские</w:t>
            </w:r>
            <w:r w:rsidR="0073690C">
              <w:rPr>
                <w:rFonts w:ascii="Book Antiqua" w:hAnsi="Book Antiqua"/>
                <w:i/>
                <w:sz w:val="28"/>
                <w:szCs w:val="28"/>
              </w:rPr>
              <w:t xml:space="preserve"> отношения в контек</w:t>
            </w:r>
            <w:r w:rsidR="008D12D1">
              <w:rPr>
                <w:rFonts w:ascii="Book Antiqua" w:hAnsi="Book Antiqua"/>
                <w:i/>
                <w:sz w:val="28"/>
                <w:szCs w:val="28"/>
              </w:rPr>
              <w:t>сте</w:t>
            </w:r>
            <w:r w:rsidR="0073690C">
              <w:rPr>
                <w:rFonts w:ascii="Book Antiqua" w:hAnsi="Book Antiqua"/>
                <w:i/>
                <w:sz w:val="28"/>
                <w:szCs w:val="28"/>
              </w:rPr>
              <w:t xml:space="preserve"> деятельности ЕАЭС»</w:t>
            </w:r>
          </w:p>
          <w:p w:rsidR="002A2EAE" w:rsidRPr="002A2EAE" w:rsidRDefault="002A2EAE" w:rsidP="002A2EAE">
            <w:pPr>
              <w:tabs>
                <w:tab w:val="left" w:pos="-157"/>
              </w:tabs>
              <w:ind w:firstLine="600"/>
              <w:jc w:val="both"/>
              <w:rPr>
                <w:rStyle w:val="jlqj4b"/>
                <w:rFonts w:ascii="Book Antiqua" w:hAnsi="Book Antiqua"/>
                <w:sz w:val="28"/>
                <w:szCs w:val="28"/>
              </w:rPr>
            </w:pPr>
            <w:proofErr w:type="spellStart"/>
            <w:r w:rsidRPr="002A2EAE">
              <w:rPr>
                <w:rStyle w:val="jlqj4b"/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Пратик</w:t>
            </w:r>
            <w:proofErr w:type="spellEnd"/>
            <w:r w:rsidRPr="002A2EAE">
              <w:rPr>
                <w:rStyle w:val="jlqj4b"/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A2EAE">
              <w:rPr>
                <w:rStyle w:val="jlqj4b"/>
                <w:rFonts w:ascii="Book Antiqua" w:hAnsi="Book Antiqua"/>
                <w:b/>
                <w:bCs/>
                <w:i/>
                <w:iCs/>
                <w:sz w:val="28"/>
                <w:szCs w:val="28"/>
              </w:rPr>
              <w:t>Маллик</w:t>
            </w:r>
            <w:proofErr w:type="spellEnd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>, доцент кафедры политологии</w:t>
            </w:r>
            <w:r>
              <w:rPr>
                <w:rStyle w:val="jlqj4b"/>
                <w:rFonts w:ascii="Book Antiqua" w:hAnsi="Book Antiqua"/>
                <w:sz w:val="28"/>
                <w:szCs w:val="28"/>
              </w:rPr>
              <w:t>,</w:t>
            </w:r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 xml:space="preserve"> </w:t>
            </w:r>
            <w:r>
              <w:rPr>
                <w:rStyle w:val="jlqj4b"/>
                <w:rFonts w:ascii="Book Antiqua" w:hAnsi="Book Antiqua"/>
                <w:sz w:val="28"/>
                <w:szCs w:val="28"/>
                <w:lang w:bidi="fa-IR"/>
              </w:rPr>
              <w:t>К</w:t>
            </w:r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>олле</w:t>
            </w:r>
            <w:r>
              <w:rPr>
                <w:rStyle w:val="jlqj4b"/>
                <w:rFonts w:ascii="Book Antiqua" w:hAnsi="Book Antiqua"/>
                <w:sz w:val="28"/>
                <w:szCs w:val="28"/>
              </w:rPr>
              <w:t xml:space="preserve">дж </w:t>
            </w:r>
            <w:proofErr w:type="spellStart"/>
            <w:r>
              <w:rPr>
                <w:rStyle w:val="jlqj4b"/>
                <w:rFonts w:ascii="Book Antiqua" w:hAnsi="Book Antiqua"/>
                <w:sz w:val="28"/>
                <w:szCs w:val="28"/>
              </w:rPr>
              <w:t>Акаря</w:t>
            </w:r>
            <w:proofErr w:type="spellEnd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>Прафулла</w:t>
            </w:r>
            <w:proofErr w:type="spellEnd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>Чандра</w:t>
            </w:r>
            <w:proofErr w:type="spellEnd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 xml:space="preserve"> (</w:t>
            </w:r>
            <w:proofErr w:type="spellStart"/>
            <w:r>
              <w:rPr>
                <w:rStyle w:val="jlqj4b"/>
                <w:rFonts w:ascii="Book Antiqua" w:hAnsi="Book Antiqua"/>
                <w:sz w:val="28"/>
                <w:szCs w:val="28"/>
              </w:rPr>
              <w:t>Нью-Баракпор</w:t>
            </w:r>
            <w:proofErr w:type="spellEnd"/>
            <w:r w:rsidRPr="002A2EAE">
              <w:rPr>
                <w:rStyle w:val="jlqj4b"/>
                <w:rFonts w:ascii="Book Antiqua" w:hAnsi="Book Antiqua"/>
                <w:sz w:val="28"/>
                <w:szCs w:val="28"/>
              </w:rPr>
              <w:t xml:space="preserve">, Индия) </w:t>
            </w:r>
          </w:p>
          <w:p w:rsidR="002A2EAE" w:rsidRPr="00D96E93" w:rsidRDefault="002A2EAE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r w:rsidRPr="00D96E93">
              <w:rPr>
                <w:rStyle w:val="jlqj4b"/>
                <w:rFonts w:ascii="Book Antiqua" w:hAnsi="Book Antiqua"/>
                <w:i/>
                <w:iCs/>
                <w:sz w:val="28"/>
                <w:szCs w:val="28"/>
              </w:rPr>
              <w:t xml:space="preserve"> «Новые тенденции в отношениях между Индией и Россией: COVID как катализатор!»</w:t>
            </w:r>
          </w:p>
          <w:p w:rsidR="0073690C" w:rsidRPr="00047B54" w:rsidRDefault="0073690C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 w:rsidRPr="00047B54">
              <w:rPr>
                <w:rFonts w:ascii="Book Antiqua" w:hAnsi="Book Antiqua"/>
                <w:b/>
                <w:i/>
                <w:sz w:val="28"/>
                <w:szCs w:val="28"/>
              </w:rPr>
              <w:t>Ян Лей</w:t>
            </w:r>
            <w:r w:rsidRPr="00047B54">
              <w:rPr>
                <w:rFonts w:ascii="Book Antiqua" w:hAnsi="Book Antiqua"/>
                <w:i/>
                <w:sz w:val="28"/>
                <w:szCs w:val="28"/>
              </w:rPr>
              <w:t xml:space="preserve"> – </w:t>
            </w:r>
            <w:r w:rsidR="00FB747B" w:rsidRPr="00047B54">
              <w:rPr>
                <w:rFonts w:ascii="Book Antiqua" w:hAnsi="Book Antiqua"/>
                <w:bCs/>
                <w:sz w:val="28"/>
                <w:szCs w:val="28"/>
              </w:rPr>
              <w:t>директор Института Конфуция</w:t>
            </w:r>
            <w:r w:rsidR="00D96E93" w:rsidRPr="00047B54">
              <w:rPr>
                <w:rFonts w:ascii="Book Antiqua" w:hAnsi="Book Antiqua"/>
                <w:bCs/>
                <w:sz w:val="28"/>
                <w:szCs w:val="28"/>
              </w:rPr>
              <w:t xml:space="preserve"> </w:t>
            </w:r>
            <w:r w:rsidR="008D12D1" w:rsidRPr="00047B54">
              <w:rPr>
                <w:rFonts w:ascii="Book Antiqua" w:hAnsi="Book Antiqua"/>
                <w:bCs/>
                <w:sz w:val="28"/>
                <w:szCs w:val="28"/>
              </w:rPr>
              <w:t>(</w:t>
            </w:r>
            <w:r w:rsidRPr="00047B54">
              <w:rPr>
                <w:rFonts w:ascii="Book Antiqua" w:hAnsi="Book Antiqua"/>
                <w:sz w:val="28"/>
                <w:szCs w:val="28"/>
              </w:rPr>
              <w:t>Китай</w:t>
            </w:r>
            <w:r w:rsidR="008D12D1" w:rsidRPr="00047B54">
              <w:rPr>
                <w:rFonts w:ascii="Book Antiqua" w:hAnsi="Book Antiqua"/>
                <w:sz w:val="28"/>
                <w:szCs w:val="28"/>
              </w:rPr>
              <w:t>)</w:t>
            </w:r>
          </w:p>
          <w:p w:rsidR="00FD5EED" w:rsidRPr="00047B54" w:rsidRDefault="00047B54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iCs/>
                <w:sz w:val="28"/>
                <w:szCs w:val="28"/>
              </w:rPr>
            </w:pPr>
            <w:r w:rsidRPr="00047B54">
              <w:rPr>
                <w:rStyle w:val="jlqj4b"/>
                <w:rFonts w:ascii="Book Antiqua" w:hAnsi="Book Antiqua"/>
                <w:i/>
                <w:iCs/>
                <w:sz w:val="28"/>
                <w:szCs w:val="28"/>
              </w:rPr>
              <w:t>"Большая Евразия и институты Конфуция"</w:t>
            </w:r>
          </w:p>
          <w:p w:rsidR="00223C95" w:rsidRPr="00BB2DF3" w:rsidRDefault="0073690C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sz w:val="28"/>
                <w:szCs w:val="28"/>
              </w:rPr>
            </w:pPr>
            <w:proofErr w:type="spellStart"/>
            <w:r w:rsidRPr="00223C95">
              <w:rPr>
                <w:rFonts w:ascii="Book Antiqua" w:hAnsi="Book Antiqua"/>
                <w:b/>
                <w:i/>
                <w:sz w:val="28"/>
                <w:szCs w:val="28"/>
              </w:rPr>
              <w:t>Кулбушан</w:t>
            </w:r>
            <w:proofErr w:type="spellEnd"/>
            <w:r w:rsidR="00D96E93" w:rsidRPr="00223C95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FB747B" w:rsidRPr="00223C95">
              <w:rPr>
                <w:rFonts w:ascii="Book Antiqua" w:hAnsi="Book Antiqua"/>
                <w:b/>
                <w:i/>
                <w:sz w:val="28"/>
                <w:szCs w:val="28"/>
              </w:rPr>
              <w:t>Варико</w:t>
            </w:r>
            <w:proofErr w:type="spellEnd"/>
            <w:r w:rsidR="00C327A0" w:rsidRPr="00223C95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, </w:t>
            </w:r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 xml:space="preserve">профессор, главный редактор журнала </w:t>
            </w:r>
            <w:proofErr w:type="spellStart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>Himalaya</w:t>
            </w:r>
            <w:proofErr w:type="spellEnd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>Studies</w:t>
            </w:r>
            <w:proofErr w:type="spellEnd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>Journal</w:t>
            </w:r>
            <w:proofErr w:type="spellEnd"/>
            <w:r w:rsidR="00223C95" w:rsidRPr="00223C95">
              <w:rPr>
                <w:rStyle w:val="jlqj4b"/>
                <w:rFonts w:ascii="Book Antiqua" w:hAnsi="Book Antiqua"/>
                <w:sz w:val="28"/>
                <w:szCs w:val="28"/>
              </w:rPr>
              <w:t xml:space="preserve"> (Индия)</w:t>
            </w:r>
            <w:r w:rsidR="00223C95" w:rsidRPr="00223C95">
              <w:rPr>
                <w:rFonts w:ascii="Book Antiqua" w:hAnsi="Book Antiqua"/>
                <w:sz w:val="28"/>
                <w:szCs w:val="28"/>
              </w:rPr>
              <w:t xml:space="preserve"> </w:t>
            </w:r>
          </w:p>
          <w:p w:rsidR="0073690C" w:rsidRDefault="00FB747B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>
              <w:rPr>
                <w:rFonts w:ascii="Book Antiqua" w:hAnsi="Book Antiqua"/>
                <w:i/>
                <w:sz w:val="28"/>
                <w:szCs w:val="28"/>
              </w:rPr>
              <w:t>«</w:t>
            </w:r>
            <w:r w:rsidR="0073690C">
              <w:rPr>
                <w:rFonts w:ascii="Book Antiqua" w:hAnsi="Book Antiqua"/>
                <w:i/>
                <w:sz w:val="28"/>
                <w:szCs w:val="28"/>
              </w:rPr>
              <w:t>Исследования Большой Евразии: Взгляд из Индии</w:t>
            </w:r>
            <w:r>
              <w:rPr>
                <w:rFonts w:ascii="Book Antiqua" w:hAnsi="Book Antiqua"/>
                <w:i/>
                <w:sz w:val="28"/>
                <w:szCs w:val="28"/>
              </w:rPr>
              <w:t>»</w:t>
            </w:r>
          </w:p>
          <w:p w:rsidR="00FB747B" w:rsidRDefault="00FB747B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proofErr w:type="spellStart"/>
            <w:r w:rsidRPr="00FB747B">
              <w:rPr>
                <w:rFonts w:ascii="Book Antiqua" w:hAnsi="Book Antiqua"/>
                <w:b/>
                <w:i/>
                <w:sz w:val="28"/>
                <w:szCs w:val="28"/>
              </w:rPr>
              <w:t>Рамакрушна</w:t>
            </w:r>
            <w:proofErr w:type="spellEnd"/>
            <w:r w:rsidR="00D96E93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B747B">
              <w:rPr>
                <w:rFonts w:ascii="Book Antiqua" w:hAnsi="Book Antiqua"/>
                <w:b/>
                <w:i/>
                <w:sz w:val="28"/>
                <w:szCs w:val="28"/>
              </w:rPr>
              <w:t>Прадхан</w:t>
            </w:r>
            <w:proofErr w:type="spellEnd"/>
            <w:r>
              <w:rPr>
                <w:rFonts w:ascii="Book Antiqua" w:hAnsi="Book Antiqua"/>
                <w:i/>
                <w:sz w:val="28"/>
                <w:szCs w:val="28"/>
              </w:rPr>
              <w:t xml:space="preserve">, </w:t>
            </w:r>
            <w:r w:rsidRPr="00FB747B">
              <w:rPr>
                <w:rFonts w:ascii="Book Antiqua" w:hAnsi="Book Antiqua"/>
                <w:sz w:val="28"/>
                <w:szCs w:val="28"/>
              </w:rPr>
              <w:t>п</w:t>
            </w:r>
            <w:r w:rsidR="0073690C" w:rsidRPr="00FB747B">
              <w:rPr>
                <w:rFonts w:ascii="Book Antiqua" w:hAnsi="Book Antiqua"/>
                <w:sz w:val="28"/>
                <w:szCs w:val="28"/>
              </w:rPr>
              <w:t>ро</w:t>
            </w:r>
            <w:r w:rsidRPr="00FB747B">
              <w:rPr>
                <w:rFonts w:ascii="Book Antiqua" w:hAnsi="Book Antiqua"/>
                <w:sz w:val="28"/>
                <w:szCs w:val="28"/>
              </w:rPr>
              <w:t xml:space="preserve">фессор Университета Факир </w:t>
            </w:r>
            <w:proofErr w:type="spellStart"/>
            <w:r w:rsidRPr="00FB747B">
              <w:rPr>
                <w:rFonts w:ascii="Book Antiqua" w:hAnsi="Book Antiqua"/>
                <w:sz w:val="28"/>
                <w:szCs w:val="28"/>
              </w:rPr>
              <w:t>Мохан</w:t>
            </w:r>
            <w:proofErr w:type="spellEnd"/>
            <w:r w:rsidRPr="00FB747B">
              <w:rPr>
                <w:rFonts w:ascii="Book Antiqua" w:hAnsi="Book Antiqua"/>
                <w:sz w:val="28"/>
                <w:szCs w:val="28"/>
              </w:rPr>
              <w:t xml:space="preserve"> (</w:t>
            </w:r>
            <w:proofErr w:type="spellStart"/>
            <w:r w:rsidRPr="00FB747B">
              <w:rPr>
                <w:rFonts w:ascii="Book Antiqua" w:hAnsi="Book Antiqua"/>
                <w:sz w:val="28"/>
                <w:szCs w:val="28"/>
              </w:rPr>
              <w:t>Бадасор</w:t>
            </w:r>
            <w:proofErr w:type="spellEnd"/>
            <w:r w:rsidRPr="00FB747B">
              <w:rPr>
                <w:rFonts w:ascii="Book Antiqua" w:hAnsi="Book Antiqua"/>
                <w:sz w:val="28"/>
                <w:szCs w:val="28"/>
              </w:rPr>
              <w:t>, Индия)</w:t>
            </w:r>
          </w:p>
          <w:p w:rsidR="0073690C" w:rsidRDefault="00FB747B" w:rsidP="00AB08CE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>
              <w:rPr>
                <w:rFonts w:ascii="Book Antiqua" w:hAnsi="Book Antiqua"/>
                <w:i/>
                <w:sz w:val="28"/>
                <w:szCs w:val="28"/>
              </w:rPr>
              <w:t>«</w:t>
            </w:r>
            <w:r w:rsidR="00941293">
              <w:rPr>
                <w:rFonts w:ascii="Book Antiqua" w:hAnsi="Book Antiqua"/>
                <w:i/>
                <w:sz w:val="28"/>
                <w:szCs w:val="28"/>
              </w:rPr>
              <w:t xml:space="preserve">Евразийская </w:t>
            </w:r>
            <w:r>
              <w:rPr>
                <w:rFonts w:ascii="Book Antiqua" w:hAnsi="Book Antiqua"/>
                <w:i/>
                <w:sz w:val="28"/>
                <w:szCs w:val="28"/>
              </w:rPr>
              <w:t>э</w:t>
            </w:r>
            <w:r w:rsidR="00941293">
              <w:rPr>
                <w:rFonts w:ascii="Book Antiqua" w:hAnsi="Book Antiqua"/>
                <w:i/>
                <w:sz w:val="28"/>
                <w:szCs w:val="28"/>
              </w:rPr>
              <w:t>нергетическая политика</w:t>
            </w:r>
            <w:r>
              <w:rPr>
                <w:rFonts w:ascii="Book Antiqua" w:hAnsi="Book Antiqua"/>
                <w:i/>
                <w:sz w:val="28"/>
                <w:szCs w:val="28"/>
              </w:rPr>
              <w:t xml:space="preserve">» </w:t>
            </w:r>
          </w:p>
          <w:p w:rsidR="00D96E93" w:rsidRPr="00315D64" w:rsidRDefault="00D96E93" w:rsidP="00D96E93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 w:cstheme="majorBidi"/>
                <w:bCs/>
                <w:iCs/>
                <w:sz w:val="28"/>
                <w:szCs w:val="28"/>
              </w:rPr>
            </w:pPr>
            <w:proofErr w:type="spellStart"/>
            <w:r w:rsidRPr="00315D64">
              <w:rPr>
                <w:rFonts w:ascii="Book Antiqua" w:hAnsi="Book Antiqua" w:cstheme="majorBidi"/>
                <w:b/>
                <w:bCs/>
                <w:i/>
                <w:iCs/>
                <w:sz w:val="28"/>
                <w:szCs w:val="28"/>
              </w:rPr>
              <w:t>Вахшитех</w:t>
            </w:r>
            <w:proofErr w:type="spellEnd"/>
            <w:r w:rsidRPr="00315D64">
              <w:rPr>
                <w:rFonts w:ascii="Book Antiqua" w:hAnsi="Book Antiqua" w:cstheme="majorBidi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15D64">
              <w:rPr>
                <w:rFonts w:ascii="Book Antiqua" w:hAnsi="Book Antiqua" w:cstheme="majorBidi"/>
                <w:b/>
                <w:bCs/>
                <w:i/>
                <w:iCs/>
                <w:sz w:val="28"/>
                <w:szCs w:val="28"/>
              </w:rPr>
              <w:t>Ахмад</w:t>
            </w:r>
            <w:proofErr w:type="spellEnd"/>
            <w:r w:rsidRPr="00315D64">
              <w:rPr>
                <w:rFonts w:ascii="Book Antiqua" w:hAnsi="Book Antiqua" w:cstheme="majorBidi"/>
                <w:b/>
                <w:bCs/>
                <w:i/>
                <w:iCs/>
                <w:sz w:val="28"/>
                <w:szCs w:val="28"/>
              </w:rPr>
              <w:t xml:space="preserve">, </w:t>
            </w:r>
            <w:r w:rsidRPr="00315D64">
              <w:rPr>
                <w:rFonts w:ascii="Book Antiqua" w:hAnsi="Book Antiqua" w:cstheme="majorBidi"/>
                <w:bCs/>
                <w:iCs/>
                <w:sz w:val="28"/>
                <w:szCs w:val="28"/>
              </w:rPr>
              <w:t xml:space="preserve">кандидат политических наук, ассистент Российского университета дружбы народов, главный редактор </w:t>
            </w:r>
            <w:r>
              <w:rPr>
                <w:rFonts w:ascii="Book Antiqua" w:hAnsi="Book Antiqua" w:cstheme="majorBidi"/>
                <w:bCs/>
                <w:iCs/>
                <w:sz w:val="28"/>
                <w:szCs w:val="28"/>
              </w:rPr>
              <w:t>информационного агентства «</w:t>
            </w:r>
            <w:r w:rsidRPr="00315D64">
              <w:rPr>
                <w:rFonts w:ascii="Book Antiqua" w:hAnsi="Book Antiqua" w:cstheme="majorBidi"/>
                <w:bCs/>
                <w:iCs/>
                <w:sz w:val="28"/>
                <w:szCs w:val="28"/>
                <w:lang w:val="en-US"/>
              </w:rPr>
              <w:t>Russia</w:t>
            </w:r>
            <w:proofErr w:type="spellStart"/>
            <w:r w:rsidRPr="00315D64">
              <w:rPr>
                <w:rStyle w:val="extendedtext-short"/>
                <w:rFonts w:ascii="Book Antiqua" w:hAnsi="Book Antiqua"/>
                <w:bCs/>
                <w:sz w:val="28"/>
                <w:szCs w:val="28"/>
              </w:rPr>
              <w:t>Viewer</w:t>
            </w:r>
            <w:proofErr w:type="spellEnd"/>
            <w:r>
              <w:rPr>
                <w:rStyle w:val="extendedtext-short"/>
                <w:rFonts w:ascii="Book Antiqua" w:hAnsi="Book Antiqua"/>
                <w:bCs/>
                <w:sz w:val="28"/>
                <w:szCs w:val="28"/>
              </w:rPr>
              <w:t xml:space="preserve">» (г. Москва, Россия) </w:t>
            </w:r>
          </w:p>
          <w:p w:rsidR="00D96E93" w:rsidRDefault="00D96E93" w:rsidP="00D96E93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  <w:r>
              <w:rPr>
                <w:rFonts w:ascii="Book Antiqua" w:hAnsi="Book Antiqua"/>
                <w:i/>
                <w:sz w:val="28"/>
                <w:szCs w:val="28"/>
              </w:rPr>
              <w:t xml:space="preserve">«Зона свободной торговли Ирана и ЕАЭС: достижения, вызовы и возможности дальнейшего развития» </w:t>
            </w:r>
          </w:p>
          <w:p w:rsidR="008233E6" w:rsidRPr="00FB7260" w:rsidRDefault="008233E6" w:rsidP="00FB747B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</w:rPr>
            </w:pPr>
          </w:p>
        </w:tc>
      </w:tr>
      <w:tr w:rsidR="008005B7" w:rsidRPr="002805F9" w:rsidTr="008B12BF">
        <w:trPr>
          <w:trHeight w:val="667"/>
        </w:trPr>
        <w:tc>
          <w:tcPr>
            <w:tcW w:w="1101" w:type="dxa"/>
          </w:tcPr>
          <w:p w:rsidR="00DC0B3B" w:rsidRDefault="00B15490" w:rsidP="00C82CAC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lastRenderedPageBreak/>
              <w:t>1</w:t>
            </w:r>
            <w:r w:rsidR="00071F3E">
              <w:rPr>
                <w:rFonts w:ascii="Book Antiqua" w:hAnsi="Book Antiqua"/>
                <w:sz w:val="28"/>
                <w:szCs w:val="28"/>
              </w:rPr>
              <w:t>6</w:t>
            </w:r>
            <w:r>
              <w:rPr>
                <w:rFonts w:ascii="Book Antiqua" w:hAnsi="Book Antiqua"/>
                <w:sz w:val="28"/>
                <w:szCs w:val="28"/>
              </w:rPr>
              <w:t>:30-1</w:t>
            </w:r>
            <w:r w:rsidR="00071F3E">
              <w:rPr>
                <w:rFonts w:ascii="Book Antiqua" w:hAnsi="Book Antiqua"/>
                <w:sz w:val="28"/>
                <w:szCs w:val="28"/>
              </w:rPr>
              <w:t>7</w:t>
            </w:r>
            <w:r>
              <w:rPr>
                <w:rFonts w:ascii="Book Antiqua" w:hAnsi="Book Antiqua"/>
                <w:sz w:val="28"/>
                <w:szCs w:val="28"/>
              </w:rPr>
              <w:t>:00</w:t>
            </w:r>
          </w:p>
          <w:p w:rsidR="00FD5EED" w:rsidRPr="002805F9" w:rsidRDefault="00FD5EED" w:rsidP="00C82CAC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(МСК)</w:t>
            </w:r>
          </w:p>
        </w:tc>
        <w:tc>
          <w:tcPr>
            <w:tcW w:w="7654" w:type="dxa"/>
          </w:tcPr>
          <w:p w:rsidR="008005B7" w:rsidRPr="000B141F" w:rsidRDefault="00B15490" w:rsidP="00B15490">
            <w:pPr>
              <w:shd w:val="clear" w:color="auto" w:fill="FFFFFF"/>
              <w:ind w:right="-5" w:firstLine="742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Дискуссия</w:t>
            </w:r>
          </w:p>
        </w:tc>
      </w:tr>
      <w:tr w:rsidR="008005B7" w:rsidRPr="002805F9" w:rsidTr="008B12BF">
        <w:trPr>
          <w:trHeight w:val="761"/>
        </w:trPr>
        <w:tc>
          <w:tcPr>
            <w:tcW w:w="8755" w:type="dxa"/>
            <w:gridSpan w:val="2"/>
            <w:shd w:val="clear" w:color="auto" w:fill="C6D9F1"/>
          </w:tcPr>
          <w:p w:rsidR="008005B7" w:rsidRPr="00C16CB8" w:rsidRDefault="008005B7" w:rsidP="008B12BF">
            <w:pPr>
              <w:ind w:firstLine="708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</w:tbl>
    <w:p w:rsidR="00DC6BCC" w:rsidRPr="003F0E7B" w:rsidRDefault="00DC6BCC" w:rsidP="008005B7">
      <w:pPr>
        <w:rPr>
          <w:rFonts w:ascii="Book Antiqua" w:hAnsi="Book Antiqua"/>
          <w:lang w:val="en-US"/>
        </w:rPr>
      </w:pPr>
    </w:p>
    <w:p w:rsidR="00623E5C" w:rsidRDefault="00623E5C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:rsidR="00623E5C" w:rsidRDefault="00D96E93" w:rsidP="00623E5C">
      <w:pPr>
        <w:pStyle w:val="normal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54257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99060</wp:posOffset>
            </wp:positionV>
            <wp:extent cx="2072640" cy="1341755"/>
            <wp:effectExtent l="19050" t="0" r="3810" b="0"/>
            <wp:wrapTopAndBottom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4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54257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247650</wp:posOffset>
            </wp:positionV>
            <wp:extent cx="1108710" cy="1139825"/>
            <wp:effectExtent l="19050" t="0" r="0" b="0"/>
            <wp:wrapTopAndBottom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3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54257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194310</wp:posOffset>
            </wp:positionV>
            <wp:extent cx="1670685" cy="1092200"/>
            <wp:effectExtent l="19050" t="0" r="5715" b="0"/>
            <wp:wrapTopAndBottom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Default="00623E5C" w:rsidP="00623E5C">
      <w:pPr>
        <w:pStyle w:val="normal"/>
        <w:jc w:val="center"/>
        <w:rPr>
          <w:rFonts w:ascii="Times New Roman" w:eastAsia="Times New Roman" w:hAnsi="Times New Roman" w:cs="Times New Roman"/>
          <w:b/>
          <w:color w:val="354257"/>
          <w:sz w:val="28"/>
          <w:szCs w:val="28"/>
        </w:rPr>
      </w:pPr>
    </w:p>
    <w:p w:rsidR="00623E5C" w:rsidRPr="003F0E7B" w:rsidRDefault="00623E5C" w:rsidP="00623E5C">
      <w:pPr>
        <w:pStyle w:val="normal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AGENDA</w:t>
      </w:r>
    </w:p>
    <w:p w:rsidR="00623E5C" w:rsidRPr="003F0E7B" w:rsidRDefault="00623E5C" w:rsidP="00623E5C">
      <w:pPr>
        <w:pStyle w:val="normal"/>
        <w:spacing w:after="120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International round table</w:t>
      </w: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IN THE FRAMEWORK OF THE II EURASIAN ANALYTICAL FORUM</w:t>
      </w:r>
    </w:p>
    <w:p w:rsidR="00623E5C" w:rsidRPr="003F0E7B" w:rsidRDefault="00623E5C" w:rsidP="00623E5C">
      <w:pPr>
        <w:pStyle w:val="normal"/>
        <w:spacing w:after="120"/>
        <w:jc w:val="center"/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spacing w:after="120"/>
        <w:jc w:val="center"/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  <w:t xml:space="preserve">"EURASIAN AGE": THE EAEU'S EXTERNAL </w:t>
      </w:r>
      <w:proofErr w:type="gramStart"/>
      <w:r w:rsidRPr="003F0E7B"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  <w:t>CIRCUIT "</w:t>
      </w:r>
      <w:proofErr w:type="gramEnd"/>
    </w:p>
    <w:tbl>
      <w:tblPr>
        <w:tblW w:w="6465" w:type="dxa"/>
        <w:tblInd w:w="-40" w:type="dxa"/>
        <w:tblLayout w:type="fixed"/>
        <w:tblLook w:val="0600"/>
      </w:tblPr>
      <w:tblGrid>
        <w:gridCol w:w="6465"/>
      </w:tblGrid>
      <w:tr w:rsidR="00623E5C" w:rsidRPr="00BB2DF3" w:rsidTr="00061654">
        <w:trPr>
          <w:cantSplit/>
          <w:trHeight w:val="1020"/>
          <w:tblHeader/>
        </w:trPr>
        <w:tc>
          <w:tcPr>
            <w:tcW w:w="64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23E5C" w:rsidRPr="003F0E7B" w:rsidRDefault="00623E5C" w:rsidP="00061654">
            <w:pPr>
              <w:pStyle w:val="normal"/>
              <w:rPr>
                <w:rFonts w:ascii="Book Antiqua" w:eastAsia="Times New Roman" w:hAnsi="Book Antiqua" w:cs="Times New Roman"/>
                <w:b/>
                <w:color w:val="193C66"/>
                <w:sz w:val="28"/>
                <w:szCs w:val="28"/>
                <w:lang w:val="en-US"/>
              </w:rPr>
            </w:pPr>
          </w:p>
          <w:p w:rsidR="00623E5C" w:rsidRPr="003F0E7B" w:rsidRDefault="00623E5C" w:rsidP="00061654">
            <w:pPr>
              <w:pStyle w:val="normal"/>
              <w:jc w:val="center"/>
              <w:rPr>
                <w:rFonts w:ascii="Book Antiqua" w:eastAsia="Times New Roman" w:hAnsi="Book Antiqua" w:cs="Times New Roman"/>
                <w:color w:val="354257"/>
                <w:sz w:val="28"/>
                <w:szCs w:val="28"/>
                <w:lang w:val="en-US"/>
              </w:rPr>
            </w:pPr>
          </w:p>
        </w:tc>
      </w:tr>
    </w:tbl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November 15, 2021</w:t>
      </w: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Organizers:</w:t>
      </w:r>
    </w:p>
    <w:p w:rsidR="00623E5C" w:rsidRPr="003F0E7B" w:rsidRDefault="00623E5C" w:rsidP="00623E5C">
      <w:pPr>
        <w:pStyle w:val="normal"/>
        <w:ind w:firstLine="640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223C95" w:rsidP="00223C95">
      <w:pPr>
        <w:pStyle w:val="normal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Eurasian</w:t>
      </w:r>
      <w:r w:rsidR="00623E5C"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 xml:space="preserve"> </w:t>
      </w:r>
      <w:r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N</w:t>
      </w:r>
      <w:r w:rsidR="00623E5C"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 xml:space="preserve">ational </w:t>
      </w:r>
      <w:r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U</w:t>
      </w:r>
      <w:r w:rsidR="00623E5C"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 xml:space="preserve">niversity L.N. </w:t>
      </w:r>
      <w:proofErr w:type="spellStart"/>
      <w:r w:rsidR="00623E5C"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Gumilyov</w:t>
      </w:r>
      <w:proofErr w:type="spellEnd"/>
    </w:p>
    <w:p w:rsidR="00623E5C" w:rsidRPr="003F0E7B" w:rsidRDefault="00623E5C" w:rsidP="00623E5C">
      <w:pPr>
        <w:pStyle w:val="normal"/>
        <w:jc w:val="center"/>
        <w:rPr>
          <w:rFonts w:ascii="Book Antiqua" w:eastAsia="Times New Roman" w:hAnsi="Book Antiqua" w:cs="Times New Roman"/>
          <w:color w:val="354257"/>
          <w:sz w:val="28"/>
          <w:szCs w:val="28"/>
          <w:lang w:val="en-US"/>
        </w:rPr>
      </w:pPr>
    </w:p>
    <w:p w:rsidR="00623E5C" w:rsidRPr="003F0E7B" w:rsidRDefault="00623E5C" w:rsidP="00223C95">
      <w:pPr>
        <w:pStyle w:val="normal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 xml:space="preserve">Information and </w:t>
      </w:r>
      <w:r w:rsidR="00223C95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A</w:t>
      </w: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 xml:space="preserve">nalytical </w:t>
      </w:r>
      <w:r w:rsidR="00223C95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C</w:t>
      </w: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enter</w:t>
      </w:r>
    </w:p>
    <w:p w:rsidR="00623E5C" w:rsidRPr="003F0E7B" w:rsidRDefault="00623E5C" w:rsidP="00623E5C">
      <w:pPr>
        <w:pStyle w:val="normal"/>
        <w:jc w:val="center"/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354257"/>
          <w:sz w:val="28"/>
          <w:szCs w:val="28"/>
          <w:lang w:val="en-US"/>
        </w:rPr>
        <w:t>"Eurasia-Volga region"</w:t>
      </w:r>
    </w:p>
    <w:p w:rsidR="00623E5C" w:rsidRPr="003F0E7B" w:rsidRDefault="00623E5C" w:rsidP="00623E5C">
      <w:pPr>
        <w:pStyle w:val="normal"/>
        <w:jc w:val="center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jc w:val="center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spacing w:after="120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spacing w:after="120"/>
        <w:jc w:val="both"/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color w:val="18376A"/>
          <w:sz w:val="28"/>
          <w:szCs w:val="28"/>
          <w:lang w:val="en-US"/>
        </w:rPr>
        <w:lastRenderedPageBreak/>
        <w:t>Objectives of the event</w:t>
      </w:r>
    </w:p>
    <w:p w:rsidR="00623E5C" w:rsidRPr="003F0E7B" w:rsidRDefault="00623E5C" w:rsidP="00623E5C">
      <w:pPr>
        <w:pStyle w:val="normal"/>
        <w:ind w:firstLine="540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- </w:t>
      </w:r>
      <w:proofErr w:type="gramStart"/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an</w:t>
      </w:r>
      <w:proofErr w:type="gramEnd"/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 analysis of the Eurasian Economic Union's international relations and the prospects for the EAEU's external contour's development.</w:t>
      </w:r>
    </w:p>
    <w:p w:rsidR="00623E5C" w:rsidRPr="003F0E7B" w:rsidRDefault="00623E5C" w:rsidP="00623E5C">
      <w:pPr>
        <w:pStyle w:val="normal"/>
        <w:ind w:firstLine="540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spacing w:after="120"/>
        <w:jc w:val="both"/>
        <w:rPr>
          <w:rFonts w:ascii="Book Antiqua" w:eastAsia="Times New Roman" w:hAnsi="Book Antiqua" w:cs="Times New Roman"/>
          <w:b/>
          <w:sz w:val="28"/>
          <w:szCs w:val="28"/>
        </w:rPr>
      </w:pPr>
      <w:proofErr w:type="spellStart"/>
      <w:r w:rsidRPr="003F0E7B">
        <w:rPr>
          <w:rFonts w:ascii="Book Antiqua" w:eastAsia="Times New Roman" w:hAnsi="Book Antiqua" w:cs="Times New Roman"/>
          <w:b/>
          <w:sz w:val="28"/>
          <w:szCs w:val="28"/>
        </w:rPr>
        <w:t>Issues</w:t>
      </w:r>
      <w:proofErr w:type="spellEnd"/>
      <w:r w:rsidRPr="003F0E7B">
        <w:rPr>
          <w:rFonts w:ascii="Book Antiqua" w:eastAsia="Times New Roman" w:hAnsi="Book Antiqua" w:cs="Times New Roman"/>
          <w:b/>
          <w:sz w:val="28"/>
          <w:szCs w:val="28"/>
        </w:rPr>
        <w:t xml:space="preserve"> </w:t>
      </w:r>
      <w:proofErr w:type="spellStart"/>
      <w:r w:rsidRPr="003F0E7B">
        <w:rPr>
          <w:rFonts w:ascii="Book Antiqua" w:eastAsia="Times New Roman" w:hAnsi="Book Antiqua" w:cs="Times New Roman"/>
          <w:b/>
          <w:sz w:val="28"/>
          <w:szCs w:val="28"/>
        </w:rPr>
        <w:t>for</w:t>
      </w:r>
      <w:proofErr w:type="spellEnd"/>
      <w:r w:rsidRPr="003F0E7B">
        <w:rPr>
          <w:rFonts w:ascii="Book Antiqua" w:eastAsia="Times New Roman" w:hAnsi="Book Antiqua" w:cs="Times New Roman"/>
          <w:b/>
          <w:sz w:val="28"/>
          <w:szCs w:val="28"/>
        </w:rPr>
        <w:t xml:space="preserve"> </w:t>
      </w:r>
      <w:proofErr w:type="spellStart"/>
      <w:r w:rsidRPr="003F0E7B">
        <w:rPr>
          <w:rFonts w:ascii="Book Antiqua" w:eastAsia="Times New Roman" w:hAnsi="Book Antiqua" w:cs="Times New Roman"/>
          <w:b/>
          <w:sz w:val="28"/>
          <w:szCs w:val="28"/>
        </w:rPr>
        <w:t>discussion</w:t>
      </w:r>
      <w:proofErr w:type="spellEnd"/>
      <w:r w:rsidRPr="003F0E7B">
        <w:rPr>
          <w:rFonts w:ascii="Book Antiqua" w:eastAsia="Times New Roman" w:hAnsi="Book Antiqua" w:cs="Times New Roman"/>
          <w:b/>
          <w:sz w:val="28"/>
          <w:szCs w:val="28"/>
        </w:rPr>
        <w:t>:</w:t>
      </w:r>
    </w:p>
    <w:p w:rsidR="00623E5C" w:rsidRPr="003F0E7B" w:rsidRDefault="00623E5C" w:rsidP="00623E5C">
      <w:pPr>
        <w:pStyle w:val="normal"/>
        <w:numPr>
          <w:ilvl w:val="0"/>
          <w:numId w:val="1"/>
        </w:numPr>
        <w:spacing w:before="240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principles for the development of international cooperation of the Eurasian Economic Union;</w:t>
      </w:r>
    </w:p>
    <w:p w:rsidR="00623E5C" w:rsidRPr="003F0E7B" w:rsidRDefault="00623E5C" w:rsidP="00623E5C">
      <w:pPr>
        <w:pStyle w:val="normal"/>
        <w:numPr>
          <w:ilvl w:val="0"/>
          <w:numId w:val="1"/>
        </w:numPr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principles for the Eurasian Economic Union's international cooperation development;</w:t>
      </w:r>
    </w:p>
    <w:p w:rsidR="00623E5C" w:rsidRPr="003F0E7B" w:rsidRDefault="00623E5C" w:rsidP="00623E5C">
      <w:pPr>
        <w:pStyle w:val="normal"/>
        <w:numPr>
          <w:ilvl w:val="0"/>
          <w:numId w:val="1"/>
        </w:numPr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advancement interaction between the EAEU and other integration groups;</w:t>
      </w:r>
    </w:p>
    <w:p w:rsidR="00623E5C" w:rsidRPr="003F0E7B" w:rsidRDefault="00623E5C" w:rsidP="00623E5C">
      <w:pPr>
        <w:pStyle w:val="normal"/>
        <w:numPr>
          <w:ilvl w:val="0"/>
          <w:numId w:val="1"/>
        </w:numPr>
        <w:spacing w:after="360"/>
        <w:jc w:val="both"/>
        <w:rPr>
          <w:rFonts w:ascii="Book Antiqua" w:eastAsia="Times New Roman" w:hAnsi="Book Antiqua" w:cs="Times New Roman"/>
          <w:sz w:val="28"/>
          <w:szCs w:val="28"/>
          <w:lang w:val="en-US"/>
        </w:rPr>
      </w:pPr>
      <w:proofErr w:type="gramStart"/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prospects</w:t>
      </w:r>
      <w:proofErr w:type="gramEnd"/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 xml:space="preserve"> for the Greater Eurasian Partnership Development</w:t>
      </w:r>
      <w:r w:rsidR="00223C95">
        <w:rPr>
          <w:rFonts w:ascii="Book Antiqua" w:eastAsia="Times New Roman" w:hAnsi="Book Antiqua" w:cs="Times New Roman"/>
          <w:sz w:val="28"/>
          <w:szCs w:val="28"/>
          <w:lang w:val="en-US"/>
        </w:rPr>
        <w:t>.</w:t>
      </w:r>
    </w:p>
    <w:p w:rsidR="00623E5C" w:rsidRPr="003F0E7B" w:rsidRDefault="00623E5C" w:rsidP="00623E5C">
      <w:pPr>
        <w:pStyle w:val="normal"/>
        <w:ind w:firstLine="540"/>
        <w:rPr>
          <w:rFonts w:ascii="Book Antiqua" w:eastAsia="Times New Roman" w:hAnsi="Book Antiqua" w:cs="Times New Roman"/>
          <w:color w:val="18376A"/>
          <w:sz w:val="28"/>
          <w:szCs w:val="28"/>
          <w:lang w:val="en-US"/>
        </w:rPr>
      </w:pPr>
    </w:p>
    <w:p w:rsidR="005F37F5" w:rsidRPr="005F37F5" w:rsidRDefault="00623E5C" w:rsidP="005F37F5">
      <w:pPr>
        <w:pStyle w:val="normal"/>
        <w:spacing w:after="120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sz w:val="28"/>
          <w:szCs w:val="28"/>
          <w:lang w:val="en-US"/>
        </w:rPr>
        <w:t>Zoom platform login details:</w:t>
      </w:r>
      <w:r w:rsidR="005F37F5" w:rsidRPr="005F37F5">
        <w:rPr>
          <w:rFonts w:ascii="Book Antiqua" w:eastAsia="Times New Roman" w:hAnsi="Book Antiqua" w:cs="Times New Roman"/>
          <w:b/>
          <w:sz w:val="28"/>
          <w:szCs w:val="28"/>
          <w:lang w:val="en-US"/>
        </w:rPr>
        <w:t xml:space="preserve"> </w:t>
      </w:r>
      <w:r w:rsidR="005F37F5">
        <w:rPr>
          <w:rFonts w:ascii="Book Antiqua" w:eastAsia="Times New Roman" w:hAnsi="Book Antiqua" w:cs="Times New Roman"/>
          <w:b/>
          <w:sz w:val="28"/>
          <w:szCs w:val="28"/>
          <w:lang w:val="en-US"/>
        </w:rPr>
        <w:t xml:space="preserve">by e-mail: </w:t>
      </w:r>
      <w:r w:rsidR="005F37F5" w:rsidRPr="005F37F5">
        <w:rPr>
          <w:rFonts w:ascii="Book Antiqua" w:eastAsia="Times New Roman" w:hAnsi="Book Antiqua" w:cs="Times New Roman"/>
          <w:bCs/>
          <w:sz w:val="28"/>
          <w:szCs w:val="28"/>
          <w:lang w:val="en-US"/>
        </w:rPr>
        <w:t>lapenkomv@mail.ru</w:t>
      </w:r>
    </w:p>
    <w:p w:rsidR="00623E5C" w:rsidRPr="003F0E7B" w:rsidRDefault="00623E5C" w:rsidP="005F37F5">
      <w:pPr>
        <w:pStyle w:val="normal"/>
        <w:spacing w:after="120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sz w:val="28"/>
          <w:szCs w:val="28"/>
          <w:lang w:val="en-US"/>
        </w:rPr>
        <w:t xml:space="preserve">The beginning of the event: </w:t>
      </w:r>
      <w:r w:rsidRPr="00223C95">
        <w:rPr>
          <w:rFonts w:ascii="Book Antiqua" w:eastAsia="Times New Roman" w:hAnsi="Book Antiqua" w:cs="Times New Roman"/>
          <w:bCs/>
          <w:sz w:val="28"/>
          <w:szCs w:val="28"/>
          <w:lang w:val="en-US"/>
        </w:rPr>
        <w:t>14:00 (Moscow time),</w:t>
      </w: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sz w:val="28"/>
          <w:szCs w:val="28"/>
          <w:lang w:val="en-US"/>
        </w:rPr>
        <w:t xml:space="preserve">Connection: </w:t>
      </w:r>
      <w:r w:rsidRPr="00223C95">
        <w:rPr>
          <w:rFonts w:ascii="Book Antiqua" w:eastAsia="Times New Roman" w:hAnsi="Book Antiqua" w:cs="Times New Roman"/>
          <w:bCs/>
          <w:sz w:val="28"/>
          <w:szCs w:val="28"/>
          <w:lang w:val="en-US"/>
        </w:rPr>
        <w:t>13:45 (Moscow time),</w:t>
      </w: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b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b/>
          <w:sz w:val="28"/>
          <w:szCs w:val="28"/>
          <w:lang w:val="en-US"/>
        </w:rPr>
        <w:t>Regulations:</w:t>
      </w: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Welcome speech - 5 minutes</w:t>
      </w:r>
    </w:p>
    <w:p w:rsidR="00623E5C" w:rsidRPr="003F0E7B" w:rsidRDefault="00623E5C" w:rsidP="00623E5C">
      <w:pPr>
        <w:pStyle w:val="normal"/>
        <w:spacing w:after="120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Report, presentation - 10 minutes</w:t>
      </w:r>
    </w:p>
    <w:p w:rsidR="00623E5C" w:rsidRPr="003F0E7B" w:rsidRDefault="00623E5C" w:rsidP="00623E5C">
      <w:pPr>
        <w:pStyle w:val="normal"/>
        <w:spacing w:after="120"/>
        <w:rPr>
          <w:rFonts w:ascii="Book Antiqua" w:eastAsia="Times New Roman" w:hAnsi="Book Antiqua" w:cs="Times New Roman"/>
          <w:sz w:val="28"/>
          <w:szCs w:val="28"/>
          <w:lang w:val="en-US"/>
        </w:rPr>
      </w:pPr>
      <w:r w:rsidRPr="003F0E7B">
        <w:rPr>
          <w:rFonts w:ascii="Book Antiqua" w:eastAsia="Times New Roman" w:hAnsi="Book Antiqua" w:cs="Times New Roman"/>
          <w:sz w:val="28"/>
          <w:szCs w:val="28"/>
          <w:lang w:val="en-US"/>
        </w:rPr>
        <w:t>Questions, comments - 5 minutes</w:t>
      </w:r>
    </w:p>
    <w:p w:rsidR="00623E5C" w:rsidRPr="003F0E7B" w:rsidRDefault="00623E5C" w:rsidP="00623E5C">
      <w:pPr>
        <w:pStyle w:val="normal"/>
        <w:spacing w:after="120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623E5C" w:rsidRPr="003F0E7B" w:rsidRDefault="00623E5C" w:rsidP="00623E5C">
      <w:pPr>
        <w:pStyle w:val="normal"/>
        <w:rPr>
          <w:rFonts w:ascii="Book Antiqua" w:eastAsia="Times New Roman" w:hAnsi="Book Antiqua" w:cs="Times New Roman"/>
          <w:sz w:val="28"/>
          <w:szCs w:val="28"/>
          <w:lang w:val="en-US"/>
        </w:rPr>
      </w:pPr>
    </w:p>
    <w:p w:rsidR="00223C95" w:rsidRDefault="00223C95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623E5C" w:rsidRDefault="00623E5C" w:rsidP="00623E5C">
      <w:pPr>
        <w:pStyle w:val="normal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23E5C" w:rsidRDefault="00623E5C" w:rsidP="00623E5C">
      <w:pPr>
        <w:pStyle w:val="normal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7654"/>
      </w:tblGrid>
      <w:tr w:rsidR="00623E5C" w:rsidRPr="002805F9" w:rsidTr="00061654">
        <w:trPr>
          <w:trHeight w:val="300"/>
        </w:trPr>
        <w:tc>
          <w:tcPr>
            <w:tcW w:w="8755" w:type="dxa"/>
            <w:gridSpan w:val="2"/>
            <w:shd w:val="clear" w:color="auto" w:fill="C6D9F1"/>
          </w:tcPr>
          <w:p w:rsidR="00623E5C" w:rsidRPr="003F0E7B" w:rsidRDefault="00623E5C" w:rsidP="00623E5C">
            <w:pPr>
              <w:pStyle w:val="normal"/>
              <w:ind w:firstLine="640"/>
              <w:jc w:val="center"/>
              <w:rPr>
                <w:rFonts w:ascii="Book Antiqua" w:eastAsia="Times New Roman" w:hAnsi="Book Antiqua" w:cs="Times New Roman"/>
                <w:b/>
                <w:color w:val="354257"/>
                <w:sz w:val="28"/>
                <w:szCs w:val="28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color w:val="354257"/>
                <w:sz w:val="28"/>
                <w:szCs w:val="28"/>
              </w:rPr>
              <w:t>November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color w:val="354257"/>
                <w:sz w:val="28"/>
                <w:szCs w:val="28"/>
              </w:rPr>
              <w:t xml:space="preserve"> 15, 2021</w:t>
            </w:r>
          </w:p>
          <w:p w:rsidR="00623E5C" w:rsidRPr="003F0E7B" w:rsidRDefault="00623E5C" w:rsidP="00623E5C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623E5C" w:rsidRPr="00BB2DF3" w:rsidTr="00061654">
        <w:trPr>
          <w:trHeight w:val="300"/>
        </w:trPr>
        <w:tc>
          <w:tcPr>
            <w:tcW w:w="1101" w:type="dxa"/>
          </w:tcPr>
          <w:p w:rsidR="00623E5C" w:rsidRDefault="00623E5C" w:rsidP="00623E5C">
            <w:pPr>
              <w:pStyle w:val="normal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13:45-</w:t>
            </w:r>
          </w:p>
          <w:p w:rsidR="00623E5C" w:rsidRPr="002805F9" w:rsidRDefault="00623E5C" w:rsidP="00623E5C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 (MSC)</w:t>
            </w:r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</w:tcPr>
          <w:p w:rsidR="00623E5C" w:rsidRPr="003F0E7B" w:rsidRDefault="00623E5C" w:rsidP="00623E5C">
            <w:pPr>
              <w:ind w:firstLine="600"/>
              <w:jc w:val="both"/>
              <w:rPr>
                <w:rFonts w:ascii="Book Antiqua" w:hAnsi="Book Antiqua"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Connecting speakers and participants of the round table</w:t>
            </w:r>
          </w:p>
        </w:tc>
      </w:tr>
      <w:tr w:rsidR="00623E5C" w:rsidRPr="00BB2DF3" w:rsidTr="00061654">
        <w:trPr>
          <w:trHeight w:val="300"/>
        </w:trPr>
        <w:tc>
          <w:tcPr>
            <w:tcW w:w="8755" w:type="dxa"/>
            <w:gridSpan w:val="2"/>
            <w:shd w:val="clear" w:color="auto" w:fill="C6D9F1"/>
          </w:tcPr>
          <w:p w:rsidR="00623E5C" w:rsidRPr="003F0E7B" w:rsidRDefault="00623E5C" w:rsidP="00061654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  <w:tr w:rsidR="00623E5C" w:rsidRPr="00BB2DF3" w:rsidTr="00061654">
        <w:trPr>
          <w:trHeight w:val="667"/>
        </w:trPr>
        <w:tc>
          <w:tcPr>
            <w:tcW w:w="1101" w:type="dxa"/>
          </w:tcPr>
          <w:p w:rsidR="00623E5C" w:rsidRDefault="00623E5C" w:rsidP="00623E5C">
            <w:pPr>
              <w:pStyle w:val="normal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14:00-16:30</w:t>
            </w:r>
          </w:p>
          <w:p w:rsidR="00623E5C" w:rsidRPr="00B07E66" w:rsidRDefault="00623E5C" w:rsidP="00623E5C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SC)</w:t>
            </w:r>
          </w:p>
        </w:tc>
        <w:tc>
          <w:tcPr>
            <w:tcW w:w="7654" w:type="dxa"/>
          </w:tcPr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Moderator:</w:t>
            </w:r>
          </w:p>
          <w:p w:rsidR="00623E5C" w:rsidRPr="003F0E7B" w:rsidRDefault="002318B1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Zholdasbekova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Akbota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 xml:space="preserve">Professor of the Department of Regional Studies, Eurasian National University named after L.N. </w:t>
            </w:r>
            <w:proofErr w:type="spellStart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Gumilyov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, candidate of political sciences (</w:t>
            </w:r>
            <w:proofErr w:type="spellStart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Nur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-Sultan, Kazakhstan)</w:t>
            </w:r>
          </w:p>
          <w:p w:rsidR="00623E5C" w:rsidRPr="003F0E7B" w:rsidRDefault="002318B1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Lapenko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 Marina</w:t>
            </w:r>
            <w:r w:rsidR="00623E5C"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 xml:space="preserve">Director of the Information and Analytical Center "Eurasia-Volga Region", Associate Professor of the Department of International Relations and Foreign Policy of Russia, Saratov State University named after N.G. </w:t>
            </w:r>
            <w:proofErr w:type="spellStart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Chernyshevsky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, candidate of historical sciences (Saratov, Russia)</w:t>
            </w: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Speeches of the speakers:</w:t>
            </w:r>
          </w:p>
          <w:p w:rsidR="00623E5C" w:rsidRPr="003F0E7B" w:rsidRDefault="002318B1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Kalashnikova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 Natalya</w:t>
            </w:r>
            <w:r w:rsidR="00623E5C"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 xml:space="preserve">Head of the Department of the Assembly of the People of Kazakhstan, Eurasian National University named after L.N. </w:t>
            </w:r>
            <w:proofErr w:type="spellStart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Gumilyov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, professor, doctor of political sciences (</w:t>
            </w:r>
            <w:proofErr w:type="spellStart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Nur</w:t>
            </w:r>
            <w:proofErr w:type="spellEnd"/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-Sultan, Kazakhstan)</w:t>
            </w: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"People's diplomacy in the vastness of Greater Eurasia"</w:t>
            </w:r>
          </w:p>
          <w:p w:rsidR="00223C95" w:rsidRDefault="00223C95" w:rsidP="003F0E7B">
            <w:pPr>
              <w:pStyle w:val="normal"/>
              <w:spacing w:after="120"/>
              <w:ind w:firstLine="600"/>
              <w:jc w:val="both"/>
              <w:rPr>
                <w:rStyle w:val="layout"/>
                <w:rFonts w:ascii="Book Antiqua" w:hAnsi="Book Antiqua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3F0E7B" w:rsidRPr="0095045C" w:rsidRDefault="002F7126" w:rsidP="003F0E7B">
            <w:pPr>
              <w:pStyle w:val="normal"/>
              <w:spacing w:after="120"/>
              <w:ind w:firstLine="600"/>
              <w:jc w:val="both"/>
              <w:rPr>
                <w:rStyle w:val="jlqj4b"/>
                <w:rFonts w:ascii="Book Antiqua" w:hAnsi="Book Antiqua"/>
                <w:sz w:val="28"/>
                <w:szCs w:val="28"/>
                <w:lang w:val="en-US"/>
              </w:rPr>
            </w:pPr>
            <w:proofErr w:type="spellStart"/>
            <w:r w:rsidRPr="002F7126">
              <w:rPr>
                <w:rStyle w:val="layout"/>
                <w:rFonts w:ascii="Book Antiqua" w:hAnsi="Book Antiqua"/>
                <w:b/>
                <w:bCs/>
                <w:i/>
                <w:iCs/>
                <w:sz w:val="28"/>
                <w:szCs w:val="28"/>
                <w:lang w:val="en-US"/>
              </w:rPr>
              <w:t>Vikhrova</w:t>
            </w:r>
            <w:proofErr w:type="spellEnd"/>
            <w:r w:rsidRPr="002F7126">
              <w:rPr>
                <w:rStyle w:val="layout"/>
                <w:rFonts w:ascii="Book Antiqua" w:hAnsi="Book Antiqua"/>
                <w:b/>
                <w:bCs/>
                <w:i/>
                <w:iCs/>
                <w:sz w:val="28"/>
                <w:szCs w:val="28"/>
                <w:lang w:val="en-US"/>
              </w:rPr>
              <w:t xml:space="preserve"> Olga</w:t>
            </w:r>
            <w:r w:rsidRPr="002F7126">
              <w:rPr>
                <w:rStyle w:val="layout"/>
                <w:rFonts w:ascii="Book Antiqua" w:hAnsi="Book Antiqua"/>
                <w:sz w:val="28"/>
                <w:szCs w:val="28"/>
                <w:lang w:val="en-US"/>
              </w:rPr>
              <w:t xml:space="preserve">, Director of the Eurasian Media Studies Center of the Faculty of Journalism, </w:t>
            </w:r>
            <w:proofErr w:type="spellStart"/>
            <w:r w:rsidRPr="002F7126">
              <w:rPr>
                <w:rStyle w:val="layout"/>
                <w:rFonts w:ascii="Book Antiqua" w:hAnsi="Book Antiqua"/>
                <w:sz w:val="28"/>
                <w:szCs w:val="28"/>
                <w:lang w:val="en-US"/>
              </w:rPr>
              <w:t>Lomonosov</w:t>
            </w:r>
            <w:proofErr w:type="spellEnd"/>
            <w:r w:rsidRPr="002F7126">
              <w:rPr>
                <w:rStyle w:val="layout"/>
                <w:rFonts w:ascii="Book Antiqua" w:hAnsi="Book Antiqua"/>
                <w:sz w:val="28"/>
                <w:szCs w:val="28"/>
                <w:lang w:val="en-US"/>
              </w:rPr>
              <w:t xml:space="preserve"> Moscow State University,</w:t>
            </w:r>
            <w:r w:rsidR="003F0E7B" w:rsidRPr="0095045C">
              <w:rPr>
                <w:rStyle w:val="jlqj4b"/>
                <w:rFonts w:ascii="Book Antiqua" w:hAnsi="Book Antiqua"/>
                <w:sz w:val="28"/>
                <w:szCs w:val="28"/>
                <w:lang w:val="en-US"/>
              </w:rPr>
              <w:t xml:space="preserve"> candidate of philological sciences (Moscow, Russia)</w:t>
            </w:r>
          </w:p>
          <w:p w:rsidR="003F0E7B" w:rsidRPr="003F0E7B" w:rsidRDefault="003F0E7B" w:rsidP="003F0E7B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Style w:val="layout"/>
                <w:rFonts w:ascii="Book Antiqua" w:hAnsi="Book Antiqua"/>
                <w:i/>
                <w:iCs/>
                <w:sz w:val="28"/>
                <w:szCs w:val="28"/>
                <w:lang w:val="en-US"/>
              </w:rPr>
              <w:t>“Image of the Eurasian Economic  Union in foreign Media and International Cooperation”</w:t>
            </w:r>
          </w:p>
          <w:p w:rsidR="00623E5C" w:rsidRPr="003F0E7B" w:rsidRDefault="00623E5C" w:rsidP="003A66BB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lastRenderedPageBreak/>
              <w:t>Pa</w:t>
            </w:r>
            <w:r w:rsidR="003A66BB"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u</w:t>
            </w: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lo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Botta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President of the Center for Eurasian and Middle Eastern Studies, Professor at the Catholic University of Cordoba (Parana, Argentina)</w:t>
            </w: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"Eurasia and Latin America: the work of think tanks and universities</w:t>
            </w:r>
            <w:r w:rsidR="002318B1"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</w:t>
            </w:r>
          </w:p>
          <w:p w:rsidR="00223C95" w:rsidRDefault="00223C95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</w:pPr>
          </w:p>
          <w:p w:rsidR="00623E5C" w:rsidRPr="003F0E7B" w:rsidRDefault="002318B1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Lagutina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 Maria</w:t>
            </w:r>
            <w:r w:rsidR="00623E5C"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Professor of the Department of World Politics, Faculty of International Relations, St. Petersburg State University</w:t>
            </w:r>
            <w:r w:rsidR="001310D5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, doctor of political sciences</w:t>
            </w:r>
            <w:r w:rsidR="00623E5C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 xml:space="preserve"> (St. Petersburg, Russia)</w:t>
            </w: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"EU and EAEU: Prospects for the Development of Relationships"</w:t>
            </w:r>
          </w:p>
          <w:p w:rsidR="00223C95" w:rsidRDefault="00223C95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</w:pP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Victor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Shebek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President of the South-South Council for Sustainable Development (UK)</w:t>
            </w:r>
          </w:p>
          <w:p w:rsidR="00DE1663" w:rsidRPr="00223C95" w:rsidRDefault="00623E5C" w:rsidP="00223C95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"Experience of interaction between the South-South Council for Sustainable Development and think tanks of Eurasia</w:t>
            </w:r>
            <w:r w:rsidR="002318B1"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</w:t>
            </w:r>
          </w:p>
          <w:p w:rsidR="00223C95" w:rsidRDefault="00223C95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</w:pP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Bullins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>Hendrik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i/>
                <w:sz w:val="28"/>
                <w:szCs w:val="28"/>
                <w:lang w:val="en-US"/>
              </w:rPr>
              <w:t xml:space="preserve">, </w:t>
            </w:r>
            <w:r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Founder of European Security Section, Peace Research Association (IPRA) (Netherlands)</w:t>
            </w:r>
          </w:p>
          <w:p w:rsidR="00623E5C" w:rsidRPr="003F0E7B" w:rsidRDefault="00623E5C" w:rsidP="00EA4067">
            <w:pPr>
              <w:pStyle w:val="normal"/>
              <w:spacing w:after="120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sz w:val="28"/>
                <w:szCs w:val="28"/>
                <w:lang w:val="en-US"/>
              </w:rPr>
              <w:t>"Experience of interaction between the Association for the Study of the World and think tanks of Eurasia"</w:t>
            </w:r>
          </w:p>
          <w:p w:rsidR="00223C95" w:rsidRDefault="00223C95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2318B1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Shahzad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Irfan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,</w:t>
            </w:r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Founding President Eurasian Century Institute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(Islamabad, Pakistan)</w:t>
            </w:r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  <w:p w:rsidR="00BE2764" w:rsidRPr="003F0E7B" w:rsidRDefault="00BE2764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"Eurasian Economic Union: A View from Pakistan"</w:t>
            </w:r>
          </w:p>
          <w:p w:rsidR="007A0C1B" w:rsidRPr="003F0E7B" w:rsidRDefault="007A0C1B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BE2764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Av</w:t>
            </w:r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u</w:t>
            </w:r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Seyit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,</w:t>
            </w:r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Associate Professor,</w:t>
            </w:r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Yildirim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Beyazit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University (Ankara, Turkey), Visiting Professor, Eurasian National University </w:t>
            </w:r>
            <w:r w:rsidR="002318B1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 xml:space="preserve">named after L.N. </w:t>
            </w:r>
            <w:proofErr w:type="spellStart"/>
            <w:r w:rsidR="002318B1" w:rsidRPr="003F0E7B">
              <w:rPr>
                <w:rFonts w:ascii="Book Antiqua" w:eastAsia="Times New Roman" w:hAnsi="Book Antiqua" w:cs="Times New Roman"/>
                <w:sz w:val="28"/>
                <w:szCs w:val="28"/>
                <w:lang w:val="en-US"/>
              </w:rPr>
              <w:t>Gumilyov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Nur</w:t>
            </w:r>
            <w:proofErr w:type="spellEnd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-Sultan, Kazakhstan)</w:t>
            </w:r>
          </w:p>
          <w:p w:rsidR="00BE2764" w:rsidRPr="003F0E7B" w:rsidRDefault="00BE2764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"Perspectives for the Development of Turkey-Eurasian Economic Union Relations"</w:t>
            </w:r>
          </w:p>
          <w:p w:rsidR="002A2EAE" w:rsidRPr="003F0E7B" w:rsidRDefault="002A2EAE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BE2764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lastRenderedPageBreak/>
              <w:t>Punit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Gaur,</w:t>
            </w:r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President of the Institute for Eurasian Studies (Rajasthan, India)</w:t>
            </w:r>
          </w:p>
          <w:p w:rsidR="00BE2764" w:rsidRPr="003F0E7B" w:rsidRDefault="00BE2764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"Relations between India and Kazakhstan in the context of EAEU activities"</w:t>
            </w:r>
          </w:p>
          <w:p w:rsidR="002A2EAE" w:rsidRPr="003F0E7B" w:rsidRDefault="002A2EAE" w:rsidP="00073A75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2318B1" w:rsidRPr="003F0E7B" w:rsidRDefault="002318B1" w:rsidP="00073A75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Pratick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Mallick</w:t>
            </w:r>
            <w:proofErr w:type="spellEnd"/>
            <w:r w:rsidR="00073A75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Assistant Professor in Political Science at 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Acharya</w:t>
            </w:r>
            <w:proofErr w:type="spellEnd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Prafulla</w:t>
            </w:r>
            <w:proofErr w:type="spellEnd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Chandra College </w:t>
            </w:r>
            <w:r w:rsidR="00073A75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New 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Barrac</w:t>
            </w:r>
            <w:r w:rsidR="002F712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kpore</w:t>
            </w:r>
            <w:proofErr w:type="spellEnd"/>
            <w:r w:rsidR="002F712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="00073A75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 India)</w:t>
            </w:r>
          </w:p>
          <w:p w:rsidR="002318B1" w:rsidRPr="003F0E7B" w:rsidRDefault="002318B1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"New Trends in India-Russia Relations: COVID as a Catalyst!"</w:t>
            </w:r>
          </w:p>
          <w:p w:rsidR="002A2EAE" w:rsidRPr="003F0E7B" w:rsidRDefault="002A2EAE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2318B1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Yang Lei</w:t>
            </w:r>
            <w:r w:rsidR="002318B1"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,</w:t>
            </w:r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Director of </w:t>
            </w:r>
            <w:r w:rsidR="007A0C1B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the Confucius Institute (China)</w:t>
            </w:r>
          </w:p>
          <w:p w:rsidR="002318B1" w:rsidRPr="003F0E7B" w:rsidRDefault="002318B1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</w:t>
            </w:r>
            <w:r w:rsidR="00BE2764"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Greater Eurasia and The Confucius Institutes</w:t>
            </w: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</w:t>
            </w:r>
          </w:p>
          <w:p w:rsidR="00047B54" w:rsidRPr="003F0E7B" w:rsidRDefault="00047B54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BE2764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 w:bidi="fa-IR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Kulbushan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Variko</w:t>
            </w:r>
            <w:proofErr w:type="spellEnd"/>
            <w:r w:rsidR="00047B54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="00047B54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professor</w:t>
            </w:r>
            <w:r w:rsidR="00047B54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 w:bidi="fa-IR"/>
              </w:rPr>
              <w:t xml:space="preserve">, </w:t>
            </w:r>
            <w:r w:rsidR="00047B54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Editor-in-Chief of </w:t>
            </w:r>
            <w:r w:rsidR="00774E40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Himalaya Studies Journal </w:t>
            </w:r>
            <w:r w:rsidR="00DE1663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(India) </w:t>
            </w:r>
          </w:p>
          <w:p w:rsidR="00BE2764" w:rsidRPr="003F0E7B" w:rsidRDefault="00BE2764" w:rsidP="00EA4067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"</w:t>
            </w: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Greater Eurasian Studies: A View from India"</w:t>
            </w:r>
          </w:p>
          <w:p w:rsidR="00047B54" w:rsidRPr="003F0E7B" w:rsidRDefault="00047B5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BE2764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Ramakrushna</w:t>
            </w:r>
            <w:proofErr w:type="spellEnd"/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Pradhan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,</w:t>
            </w:r>
            <w:r w:rsidR="002318B1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professor at Fakir Mohan University (</w:t>
            </w:r>
            <w:proofErr w:type="spellStart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Badasor</w:t>
            </w:r>
            <w:proofErr w:type="spellEnd"/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, India)</w:t>
            </w:r>
          </w:p>
          <w:p w:rsidR="00BE2764" w:rsidRPr="003F0E7B" w:rsidRDefault="00BE2764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"Eurasian</w:t>
            </w:r>
            <w:r w:rsidR="002318B1"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Energy</w:t>
            </w:r>
            <w:r w:rsidR="002318B1"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Policy"</w:t>
            </w:r>
          </w:p>
          <w:p w:rsidR="00047B54" w:rsidRPr="003F0E7B" w:rsidRDefault="00047B54" w:rsidP="00073A75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</w:pPr>
          </w:p>
          <w:p w:rsidR="002318B1" w:rsidRPr="003F0E7B" w:rsidRDefault="002318B1" w:rsidP="00073A75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Vakhshitekh</w:t>
            </w:r>
            <w:proofErr w:type="spellEnd"/>
            <w:r w:rsidR="00073A75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Akhmad</w:t>
            </w:r>
            <w:proofErr w:type="spellEnd"/>
            <w:r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>,</w:t>
            </w:r>
            <w:r w:rsidR="00073A75" w:rsidRPr="003F0E7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, Assistant at the Peoples' Friendship University of Russia, Editor-in-Chief of the Russia Viewer news agency </w:t>
            </w:r>
            <w:r w:rsidR="00073A75"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 xml:space="preserve">Candidate of Political Sciences </w:t>
            </w:r>
            <w:r w:rsidRPr="003F0E7B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val="en-US" w:eastAsia="ru-RU"/>
              </w:rPr>
              <w:t>(Moscow, Russia)</w:t>
            </w:r>
          </w:p>
          <w:p w:rsidR="002318B1" w:rsidRPr="003F0E7B" w:rsidRDefault="002318B1" w:rsidP="002318B1">
            <w:pPr>
              <w:spacing w:after="56" w:line="135" w:lineRule="atLeast"/>
              <w:ind w:firstLine="600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</w:pPr>
            <w:r w:rsidRPr="003F0E7B">
              <w:rPr>
                <w:rFonts w:ascii="Book Antiqua" w:eastAsia="Times New Roman" w:hAnsi="Book Antiqua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"Free Trade Zone of Iran and the EAEU: Achievements, Challenges and Opportunities for Further Development"</w:t>
            </w:r>
          </w:p>
          <w:p w:rsidR="00BE2764" w:rsidRPr="003F0E7B" w:rsidRDefault="00BE2764" w:rsidP="00EA4067">
            <w:pPr>
              <w:spacing w:after="0" w:line="240" w:lineRule="auto"/>
              <w:ind w:firstLine="600"/>
              <w:rPr>
                <w:rFonts w:ascii="Book Antiqua" w:eastAsia="Times New Roman" w:hAnsi="Book Antiqua" w:cs="Times New Roman"/>
                <w:sz w:val="24"/>
                <w:szCs w:val="24"/>
                <w:lang w:val="en-US" w:eastAsia="ru-RU"/>
              </w:rPr>
            </w:pPr>
          </w:p>
          <w:p w:rsidR="00623E5C" w:rsidRPr="003F0E7B" w:rsidRDefault="00623E5C" w:rsidP="00061654">
            <w:pPr>
              <w:tabs>
                <w:tab w:val="left" w:pos="-157"/>
              </w:tabs>
              <w:ind w:firstLine="600"/>
              <w:jc w:val="both"/>
              <w:rPr>
                <w:rFonts w:ascii="Book Antiqua" w:hAnsi="Book Antiqua"/>
                <w:i/>
                <w:sz w:val="28"/>
                <w:szCs w:val="28"/>
                <w:lang w:val="en-US"/>
              </w:rPr>
            </w:pPr>
          </w:p>
        </w:tc>
      </w:tr>
      <w:tr w:rsidR="00623E5C" w:rsidRPr="002805F9" w:rsidTr="00061654">
        <w:trPr>
          <w:trHeight w:val="667"/>
        </w:trPr>
        <w:tc>
          <w:tcPr>
            <w:tcW w:w="1101" w:type="dxa"/>
          </w:tcPr>
          <w:p w:rsidR="00073A75" w:rsidRDefault="00073A75" w:rsidP="00073A75">
            <w:pPr>
              <w:pStyle w:val="normal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16:30-17:00</w:t>
            </w:r>
          </w:p>
          <w:p w:rsidR="00623E5C" w:rsidRPr="002805F9" w:rsidRDefault="00073A75" w:rsidP="00073A75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(MSC)</w:t>
            </w:r>
          </w:p>
        </w:tc>
        <w:tc>
          <w:tcPr>
            <w:tcW w:w="7654" w:type="dxa"/>
          </w:tcPr>
          <w:p w:rsidR="00623E5C" w:rsidRPr="000B141F" w:rsidRDefault="00073A75" w:rsidP="00061654">
            <w:pPr>
              <w:shd w:val="clear" w:color="auto" w:fill="FFFFFF"/>
              <w:ind w:right="-5" w:firstLine="742"/>
              <w:jc w:val="center"/>
              <w:rPr>
                <w:rFonts w:ascii="Book Antiqua" w:hAnsi="Book Antiq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Discussion</w:t>
            </w:r>
            <w:proofErr w:type="spellEnd"/>
          </w:p>
        </w:tc>
      </w:tr>
      <w:tr w:rsidR="00623E5C" w:rsidRPr="002805F9" w:rsidTr="00061654">
        <w:trPr>
          <w:trHeight w:val="761"/>
        </w:trPr>
        <w:tc>
          <w:tcPr>
            <w:tcW w:w="8755" w:type="dxa"/>
            <w:gridSpan w:val="2"/>
            <w:shd w:val="clear" w:color="auto" w:fill="C6D9F1"/>
          </w:tcPr>
          <w:p w:rsidR="00623E5C" w:rsidRPr="00C16CB8" w:rsidRDefault="00623E5C" w:rsidP="00061654">
            <w:pPr>
              <w:ind w:firstLine="708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</w:tbl>
    <w:p w:rsidR="00623E5C" w:rsidRPr="00782890" w:rsidRDefault="00623E5C" w:rsidP="00623E5C">
      <w:pPr>
        <w:rPr>
          <w:rFonts w:ascii="Book Antiqua" w:hAnsi="Book Antiqua"/>
          <w:lang w:val="en-US"/>
        </w:rPr>
      </w:pPr>
    </w:p>
    <w:p w:rsidR="00623E5C" w:rsidRDefault="00623E5C" w:rsidP="00623E5C">
      <w:pPr>
        <w:rPr>
          <w:rFonts w:ascii="Book Antiqua" w:hAnsi="Book Antiqua"/>
          <w:lang w:val="en-US"/>
        </w:rPr>
      </w:pPr>
    </w:p>
    <w:sectPr w:rsidR="00623E5C" w:rsidSect="005D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81713"/>
    <w:multiLevelType w:val="multilevel"/>
    <w:tmpl w:val="F2845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B197D"/>
    <w:rsid w:val="00031412"/>
    <w:rsid w:val="000372DA"/>
    <w:rsid w:val="00047B54"/>
    <w:rsid w:val="00071F3E"/>
    <w:rsid w:val="00073A75"/>
    <w:rsid w:val="00074AF2"/>
    <w:rsid w:val="00080C5C"/>
    <w:rsid w:val="00086377"/>
    <w:rsid w:val="000905BF"/>
    <w:rsid w:val="00091B67"/>
    <w:rsid w:val="000A3D75"/>
    <w:rsid w:val="000B141F"/>
    <w:rsid w:val="001127B1"/>
    <w:rsid w:val="00112E1D"/>
    <w:rsid w:val="0012530B"/>
    <w:rsid w:val="001310D5"/>
    <w:rsid w:val="00143624"/>
    <w:rsid w:val="00165DF7"/>
    <w:rsid w:val="00170C0F"/>
    <w:rsid w:val="001978E9"/>
    <w:rsid w:val="001B0E13"/>
    <w:rsid w:val="001B59B5"/>
    <w:rsid w:val="001B66D1"/>
    <w:rsid w:val="001C11D9"/>
    <w:rsid w:val="0021074D"/>
    <w:rsid w:val="00223C95"/>
    <w:rsid w:val="002318B1"/>
    <w:rsid w:val="00237344"/>
    <w:rsid w:val="0024324D"/>
    <w:rsid w:val="00245AF9"/>
    <w:rsid w:val="00257166"/>
    <w:rsid w:val="002661A2"/>
    <w:rsid w:val="00280588"/>
    <w:rsid w:val="0029738F"/>
    <w:rsid w:val="00297EAA"/>
    <w:rsid w:val="002A2EAE"/>
    <w:rsid w:val="002A3CC8"/>
    <w:rsid w:val="002B04FC"/>
    <w:rsid w:val="002B07A4"/>
    <w:rsid w:val="002C0817"/>
    <w:rsid w:val="002D5212"/>
    <w:rsid w:val="002E3CBC"/>
    <w:rsid w:val="002F7126"/>
    <w:rsid w:val="00315874"/>
    <w:rsid w:val="00315D64"/>
    <w:rsid w:val="00321434"/>
    <w:rsid w:val="00325F16"/>
    <w:rsid w:val="003A66BB"/>
    <w:rsid w:val="003C5EAC"/>
    <w:rsid w:val="003F0E7B"/>
    <w:rsid w:val="003F716F"/>
    <w:rsid w:val="0042191F"/>
    <w:rsid w:val="00424436"/>
    <w:rsid w:val="00462AA0"/>
    <w:rsid w:val="00490F6C"/>
    <w:rsid w:val="004A4B0A"/>
    <w:rsid w:val="004F2C42"/>
    <w:rsid w:val="004F6FC9"/>
    <w:rsid w:val="00563812"/>
    <w:rsid w:val="005778BF"/>
    <w:rsid w:val="00581F20"/>
    <w:rsid w:val="005A5BD6"/>
    <w:rsid w:val="005D1A61"/>
    <w:rsid w:val="005E15E5"/>
    <w:rsid w:val="005E4363"/>
    <w:rsid w:val="005F37F5"/>
    <w:rsid w:val="0062165B"/>
    <w:rsid w:val="00623E5C"/>
    <w:rsid w:val="006401CC"/>
    <w:rsid w:val="00643BEB"/>
    <w:rsid w:val="00654734"/>
    <w:rsid w:val="006C5759"/>
    <w:rsid w:val="0073690C"/>
    <w:rsid w:val="00765D59"/>
    <w:rsid w:val="007725B3"/>
    <w:rsid w:val="00774E40"/>
    <w:rsid w:val="00782890"/>
    <w:rsid w:val="007A0C1B"/>
    <w:rsid w:val="007B05D1"/>
    <w:rsid w:val="007D6D63"/>
    <w:rsid w:val="007E207D"/>
    <w:rsid w:val="008005B7"/>
    <w:rsid w:val="00822CF6"/>
    <w:rsid w:val="008233E6"/>
    <w:rsid w:val="00824E93"/>
    <w:rsid w:val="00871B47"/>
    <w:rsid w:val="00893D6A"/>
    <w:rsid w:val="008C2345"/>
    <w:rsid w:val="008D12D1"/>
    <w:rsid w:val="009026E8"/>
    <w:rsid w:val="00924512"/>
    <w:rsid w:val="00941293"/>
    <w:rsid w:val="0095045C"/>
    <w:rsid w:val="009567CF"/>
    <w:rsid w:val="009A255C"/>
    <w:rsid w:val="009C1C2C"/>
    <w:rsid w:val="009F2AAF"/>
    <w:rsid w:val="00A14C20"/>
    <w:rsid w:val="00A15D9E"/>
    <w:rsid w:val="00A31092"/>
    <w:rsid w:val="00A446AD"/>
    <w:rsid w:val="00A51017"/>
    <w:rsid w:val="00A965FC"/>
    <w:rsid w:val="00AA2C9C"/>
    <w:rsid w:val="00AA3999"/>
    <w:rsid w:val="00AB08CE"/>
    <w:rsid w:val="00AF68E6"/>
    <w:rsid w:val="00B15490"/>
    <w:rsid w:val="00B21EA6"/>
    <w:rsid w:val="00B8399C"/>
    <w:rsid w:val="00BB2DF3"/>
    <w:rsid w:val="00BC5228"/>
    <w:rsid w:val="00BD79D8"/>
    <w:rsid w:val="00BE2764"/>
    <w:rsid w:val="00C300FF"/>
    <w:rsid w:val="00C327A0"/>
    <w:rsid w:val="00C40C44"/>
    <w:rsid w:val="00C62981"/>
    <w:rsid w:val="00C821B0"/>
    <w:rsid w:val="00C82CAC"/>
    <w:rsid w:val="00CD717F"/>
    <w:rsid w:val="00CF7C5B"/>
    <w:rsid w:val="00D46A62"/>
    <w:rsid w:val="00D579DB"/>
    <w:rsid w:val="00D93FCD"/>
    <w:rsid w:val="00D96E93"/>
    <w:rsid w:val="00DA0157"/>
    <w:rsid w:val="00DA5BB7"/>
    <w:rsid w:val="00DB3DEE"/>
    <w:rsid w:val="00DB76DA"/>
    <w:rsid w:val="00DC084B"/>
    <w:rsid w:val="00DC0B3B"/>
    <w:rsid w:val="00DC5334"/>
    <w:rsid w:val="00DC6BCC"/>
    <w:rsid w:val="00DD0B4E"/>
    <w:rsid w:val="00DD280A"/>
    <w:rsid w:val="00DE105B"/>
    <w:rsid w:val="00DE1663"/>
    <w:rsid w:val="00E04435"/>
    <w:rsid w:val="00E062B5"/>
    <w:rsid w:val="00E42C32"/>
    <w:rsid w:val="00E4527E"/>
    <w:rsid w:val="00E82ABE"/>
    <w:rsid w:val="00E9087A"/>
    <w:rsid w:val="00EA4067"/>
    <w:rsid w:val="00EB197D"/>
    <w:rsid w:val="00F13431"/>
    <w:rsid w:val="00F4394B"/>
    <w:rsid w:val="00FA2F1E"/>
    <w:rsid w:val="00FB7260"/>
    <w:rsid w:val="00FB747B"/>
    <w:rsid w:val="00FD5EED"/>
    <w:rsid w:val="00FF6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5D1A61"/>
  </w:style>
  <w:style w:type="paragraph" w:styleId="1">
    <w:name w:val="heading 1"/>
    <w:basedOn w:val="a"/>
    <w:next w:val="a"/>
    <w:link w:val="10"/>
    <w:uiPriority w:val="9"/>
    <w:qFormat/>
    <w:rsid w:val="00DC0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6401CC"/>
  </w:style>
  <w:style w:type="character" w:customStyle="1" w:styleId="markedcontent">
    <w:name w:val="markedcontent"/>
    <w:rsid w:val="00C62981"/>
  </w:style>
  <w:style w:type="paragraph" w:styleId="a3">
    <w:name w:val="Normal (Web)"/>
    <w:basedOn w:val="a"/>
    <w:uiPriority w:val="99"/>
    <w:unhideWhenUsed/>
    <w:rsid w:val="00C62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0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99"/>
    <w:qFormat/>
    <w:rsid w:val="00DC084B"/>
    <w:pPr>
      <w:keepNext w:val="0"/>
      <w:keepLines w:val="0"/>
      <w:spacing w:before="0" w:line="240" w:lineRule="auto"/>
      <w:contextualSpacing/>
      <w:jc w:val="center"/>
      <w:outlineLvl w:val="9"/>
    </w:pPr>
    <w:rPr>
      <w:rFonts w:ascii="Times New Roman" w:eastAsia="Times New Roman" w:hAnsi="Times New Roman" w:cs="Times New Roman"/>
      <w:b/>
      <w:color w:val="auto"/>
      <w:sz w:val="22"/>
      <w:szCs w:val="20"/>
      <w:lang w:eastAsia="ru-RU"/>
    </w:rPr>
  </w:style>
  <w:style w:type="paragraph" w:customStyle="1" w:styleId="Default">
    <w:name w:val="Default"/>
    <w:rsid w:val="00DC08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rsid w:val="00DC084B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DC084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DC084B"/>
    <w:rPr>
      <w:rFonts w:cs="Times New Roman"/>
    </w:rPr>
  </w:style>
  <w:style w:type="character" w:styleId="a7">
    <w:name w:val="Strong"/>
    <w:basedOn w:val="a0"/>
    <w:uiPriority w:val="22"/>
    <w:qFormat/>
    <w:rsid w:val="00DC084B"/>
    <w:rPr>
      <w:rFonts w:cs="Times New Roman"/>
      <w:b/>
      <w:bCs/>
    </w:rPr>
  </w:style>
  <w:style w:type="character" w:customStyle="1" w:styleId="fypv3xb">
    <w:name w:val="fypv3xb"/>
    <w:basedOn w:val="a0"/>
    <w:rsid w:val="008005B7"/>
    <w:rPr>
      <w:rFonts w:cs="Times New Roman"/>
    </w:rPr>
  </w:style>
  <w:style w:type="character" w:customStyle="1" w:styleId="tojvnm2t">
    <w:name w:val="tojvnm2t"/>
    <w:basedOn w:val="a0"/>
    <w:rsid w:val="008005B7"/>
    <w:rPr>
      <w:rFonts w:cs="Times New Roman"/>
    </w:rPr>
  </w:style>
  <w:style w:type="character" w:customStyle="1" w:styleId="goeatws">
    <w:name w:val="goeatws"/>
    <w:basedOn w:val="a0"/>
    <w:rsid w:val="008005B7"/>
  </w:style>
  <w:style w:type="character" w:customStyle="1" w:styleId="ghb1lgv">
    <w:name w:val="ghb1lgv"/>
    <w:basedOn w:val="a0"/>
    <w:rsid w:val="008005B7"/>
  </w:style>
  <w:style w:type="character" w:customStyle="1" w:styleId="mbe8lsj">
    <w:name w:val="mbe8lsj"/>
    <w:basedOn w:val="a0"/>
    <w:rsid w:val="008005B7"/>
  </w:style>
  <w:style w:type="character" w:customStyle="1" w:styleId="d2edcug0">
    <w:name w:val="d2edcug0"/>
    <w:basedOn w:val="a0"/>
    <w:rsid w:val="008005B7"/>
  </w:style>
  <w:style w:type="character" w:customStyle="1" w:styleId="extendedtext-short">
    <w:name w:val="extendedtext-short"/>
    <w:basedOn w:val="a0"/>
    <w:rsid w:val="00AA3999"/>
  </w:style>
  <w:style w:type="paragraph" w:styleId="a8">
    <w:name w:val="Balloon Text"/>
    <w:basedOn w:val="a"/>
    <w:link w:val="a9"/>
    <w:uiPriority w:val="99"/>
    <w:semiHidden/>
    <w:unhideWhenUsed/>
    <w:rsid w:val="000B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41F"/>
    <w:rPr>
      <w:rFonts w:ascii="Tahoma" w:hAnsi="Tahoma" w:cs="Tahoma"/>
      <w:sz w:val="16"/>
      <w:szCs w:val="16"/>
    </w:rPr>
  </w:style>
  <w:style w:type="character" w:customStyle="1" w:styleId="extendedtext-full">
    <w:name w:val="extendedtext-full"/>
    <w:basedOn w:val="a0"/>
    <w:rsid w:val="00A446AD"/>
  </w:style>
  <w:style w:type="paragraph" w:customStyle="1" w:styleId="normal">
    <w:name w:val="normal"/>
    <w:rsid w:val="00623E5C"/>
    <w:pPr>
      <w:spacing w:after="0" w:line="276" w:lineRule="auto"/>
    </w:pPr>
    <w:rPr>
      <w:rFonts w:ascii="Arial" w:eastAsia="Arial" w:hAnsi="Arial" w:cs="Arial"/>
      <w:lang w:eastAsia="ru-RU"/>
    </w:rPr>
  </w:style>
  <w:style w:type="paragraph" w:customStyle="1" w:styleId="s11mrcssattr">
    <w:name w:val="s11_mr_css_attr"/>
    <w:basedOn w:val="a"/>
    <w:rsid w:val="00BE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5mrcssattr">
    <w:name w:val="s25_mr_css_attr"/>
    <w:basedOn w:val="a0"/>
    <w:rsid w:val="00BE2764"/>
  </w:style>
  <w:style w:type="character" w:customStyle="1" w:styleId="s12mrcssattr">
    <w:name w:val="s12_mr_css_attr"/>
    <w:basedOn w:val="a0"/>
    <w:rsid w:val="00BE2764"/>
  </w:style>
  <w:style w:type="paragraph" w:customStyle="1" w:styleId="s22mrcssattr">
    <w:name w:val="s22_mr_css_attr"/>
    <w:basedOn w:val="a"/>
    <w:rsid w:val="00BE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basedOn w:val="a0"/>
    <w:rsid w:val="002A2E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7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43030-31E2-4B5E-A3FA-92B71E63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СГЮА</Company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Лапенко</dc:creator>
  <cp:lastModifiedBy>marina</cp:lastModifiedBy>
  <cp:revision>5</cp:revision>
  <dcterms:created xsi:type="dcterms:W3CDTF">2021-11-14T11:52:00Z</dcterms:created>
  <dcterms:modified xsi:type="dcterms:W3CDTF">2021-11-14T12:22:00Z</dcterms:modified>
</cp:coreProperties>
</file>