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652" w:rsidRDefault="006E3652" w:rsidP="006E3652">
      <w:pPr>
        <w:autoSpaceDE w:val="0"/>
        <w:autoSpaceDN w:val="0"/>
        <w:adjustRightInd w:val="0"/>
        <w:jc w:val="center"/>
        <w:rPr>
          <w:rFonts w:ascii="Times" w:hAnsi="Times"/>
          <w:b/>
          <w:bCs/>
          <w:sz w:val="28"/>
          <w:szCs w:val="28"/>
        </w:rPr>
      </w:pPr>
      <w:r w:rsidRPr="00A37C5B">
        <w:rPr>
          <w:rFonts w:ascii="Tahoma" w:hAnsi="Tahoma" w:cs="Tahoma"/>
          <w:b/>
          <w:noProof/>
          <w:color w:val="C00000"/>
          <w:sz w:val="56"/>
          <w:szCs w:val="56"/>
          <w:lang w:eastAsia="ru-RU"/>
        </w:rPr>
        <w:drawing>
          <wp:anchor distT="0" distB="0" distL="114300" distR="114300" simplePos="0" relativeHeight="251658752" behindDoc="0" locked="0" layoutInCell="1" allowOverlap="1" wp14:anchorId="7D6604A5" wp14:editId="4DCD27C6">
            <wp:simplePos x="0" y="0"/>
            <wp:positionH relativeFrom="margin">
              <wp:posOffset>2185670</wp:posOffset>
            </wp:positionH>
            <wp:positionV relativeFrom="paragraph">
              <wp:posOffset>-247650</wp:posOffset>
            </wp:positionV>
            <wp:extent cx="1477645" cy="767715"/>
            <wp:effectExtent l="0" t="0" r="0" b="0"/>
            <wp:wrapNone/>
            <wp:docPr id="5" name="Picture 5" descr="C:\Users\Alex\Desktop\Gulmira\Алексей\ЦАИ Евразийский мониторинг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Gulmira\Алексей\ЦАИ Евразийский мониторинг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1846">
        <w:rPr>
          <w:rFonts w:ascii="Tahoma" w:hAnsi="Tahoma" w:cs="Tahoma"/>
          <w:b/>
          <w:noProof/>
          <w:color w:val="C00000"/>
          <w:sz w:val="56"/>
          <w:szCs w:val="56"/>
          <w:lang w:eastAsia="ru-RU"/>
        </w:rPr>
        <w:drawing>
          <wp:inline distT="0" distB="0" distL="0" distR="0" wp14:anchorId="48B300AA" wp14:editId="162D46C9">
            <wp:extent cx="5759450" cy="341630"/>
            <wp:effectExtent l="0" t="0" r="0" b="1270"/>
            <wp:docPr id="1" name="Picture 1" descr="BlankSBS_c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SBS_cu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4" t="29050" r="5121" b="53822"/>
                    <a:stretch/>
                  </pic:blipFill>
                  <pic:spPr bwMode="auto">
                    <a:xfrm>
                      <a:off x="0" y="0"/>
                      <a:ext cx="575945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ve="http://schemas.openxmlformats.org/markup-compatibility/2006"/>
                      </a:ext>
                    </a:extLst>
                  </pic:spPr>
                </pic:pic>
              </a:graphicData>
            </a:graphic>
          </wp:inline>
        </w:drawing>
      </w:r>
    </w:p>
    <w:p w:rsidR="006E3652" w:rsidRDefault="006E3652" w:rsidP="006E3652">
      <w:pPr>
        <w:autoSpaceDE w:val="0"/>
        <w:autoSpaceDN w:val="0"/>
        <w:adjustRightInd w:val="0"/>
        <w:jc w:val="center"/>
        <w:rPr>
          <w:rFonts w:ascii="Times" w:hAnsi="Times"/>
          <w:b/>
          <w:bCs/>
          <w:sz w:val="28"/>
          <w:szCs w:val="28"/>
        </w:rPr>
      </w:pPr>
    </w:p>
    <w:p w:rsidR="006E3652" w:rsidRDefault="006E3652" w:rsidP="006E3652">
      <w:pPr>
        <w:autoSpaceDE w:val="0"/>
        <w:autoSpaceDN w:val="0"/>
        <w:adjustRightInd w:val="0"/>
        <w:jc w:val="center"/>
        <w:rPr>
          <w:rFonts w:ascii="Times" w:hAnsi="Times"/>
          <w:b/>
          <w:bCs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</w:rPr>
        <w:t>ПРОГРАММА</w:t>
      </w:r>
    </w:p>
    <w:p w:rsidR="00041247" w:rsidRPr="00624E8E" w:rsidRDefault="00041247" w:rsidP="0004124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</w:t>
      </w:r>
      <w:r w:rsidRPr="00624E8E">
        <w:rPr>
          <w:b/>
          <w:bCs/>
          <w:sz w:val="26"/>
          <w:szCs w:val="26"/>
        </w:rPr>
        <w:t xml:space="preserve">еждународного </w:t>
      </w:r>
      <w:proofErr w:type="spellStart"/>
      <w:r w:rsidRPr="00624E8E">
        <w:rPr>
          <w:b/>
          <w:bCs/>
          <w:sz w:val="26"/>
          <w:szCs w:val="26"/>
        </w:rPr>
        <w:t>видеомоста</w:t>
      </w:r>
      <w:proofErr w:type="spellEnd"/>
    </w:p>
    <w:p w:rsidR="00041247" w:rsidRPr="00624E8E" w:rsidRDefault="00041247" w:rsidP="0004124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624E8E">
        <w:rPr>
          <w:b/>
          <w:sz w:val="26"/>
          <w:szCs w:val="26"/>
        </w:rPr>
        <w:t>«</w:t>
      </w:r>
      <w:r w:rsidRPr="00624E8E">
        <w:rPr>
          <w:b/>
          <w:color w:val="000000"/>
          <w:sz w:val="26"/>
          <w:szCs w:val="26"/>
          <w:shd w:val="clear" w:color="auto" w:fill="FFFFFF"/>
        </w:rPr>
        <w:t>Каспий – наш общий дом:</w:t>
      </w:r>
    </w:p>
    <w:p w:rsidR="00041247" w:rsidRPr="00624E8E" w:rsidRDefault="00041247" w:rsidP="0004124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624E8E">
        <w:rPr>
          <w:b/>
          <w:color w:val="000000"/>
          <w:sz w:val="26"/>
          <w:szCs w:val="26"/>
          <w:shd w:val="clear" w:color="auto" w:fill="FFFFFF"/>
        </w:rPr>
        <w:t>стратегии формирования эффективной модели</w:t>
      </w:r>
    </w:p>
    <w:p w:rsidR="00041247" w:rsidRPr="00624E8E" w:rsidRDefault="00041247" w:rsidP="0004124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624E8E">
        <w:rPr>
          <w:b/>
          <w:color w:val="000000"/>
          <w:sz w:val="26"/>
          <w:szCs w:val="26"/>
          <w:shd w:val="clear" w:color="auto" w:fill="FFFFFF"/>
        </w:rPr>
        <w:t>общего информационного пространства</w:t>
      </w:r>
      <w:r w:rsidRPr="00624E8E">
        <w:rPr>
          <w:b/>
          <w:sz w:val="26"/>
          <w:szCs w:val="26"/>
        </w:rPr>
        <w:t>»</w:t>
      </w:r>
    </w:p>
    <w:p w:rsidR="00041247" w:rsidRPr="00624E8E" w:rsidRDefault="00041247" w:rsidP="00041247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624E8E">
        <w:rPr>
          <w:b/>
          <w:bCs/>
          <w:sz w:val="26"/>
          <w:szCs w:val="26"/>
        </w:rPr>
        <w:t>Первое заседание Каспийского экспертного клуба</w:t>
      </w:r>
    </w:p>
    <w:p w:rsidR="00A340A0" w:rsidRPr="00D109CF" w:rsidRDefault="006E3652" w:rsidP="006E36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109C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</w:t>
      </w:r>
    </w:p>
    <w:p w:rsidR="007712F7" w:rsidRPr="00CA2834" w:rsidRDefault="006E3652" w:rsidP="007712F7">
      <w:pPr>
        <w:tabs>
          <w:tab w:val="left" w:pos="45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932EE">
        <w:rPr>
          <w:rFonts w:ascii="Times New Roman" w:eastAsia="Times New Roman" w:hAnsi="Times New Roman" w:cs="Times New Roman"/>
          <w:b/>
          <w:sz w:val="28"/>
          <w:szCs w:val="28"/>
        </w:rPr>
        <w:t>Организаторы:</w:t>
      </w:r>
      <w:r w:rsidRPr="001932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2F7" w:rsidRPr="00CA2834">
        <w:rPr>
          <w:rFonts w:ascii="Times New Roman" w:hAnsi="Times New Roman" w:cs="Times New Roman"/>
          <w:sz w:val="26"/>
          <w:szCs w:val="26"/>
        </w:rPr>
        <w:t>ЦАИ «Евразийский мониторинг» (Казахстан)</w:t>
      </w:r>
    </w:p>
    <w:p w:rsidR="007712F7" w:rsidRDefault="007712F7" w:rsidP="007712F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CA2834">
        <w:rPr>
          <w:rFonts w:ascii="Times New Roman" w:hAnsi="Times New Roman" w:cs="Times New Roman"/>
          <w:sz w:val="26"/>
          <w:szCs w:val="26"/>
        </w:rPr>
        <w:t>ЦМОПИ «Каспий-Евразия» (Россия)</w:t>
      </w:r>
    </w:p>
    <w:p w:rsidR="006E3652" w:rsidRPr="001932EE" w:rsidRDefault="006E3652" w:rsidP="007712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2EE">
        <w:rPr>
          <w:rFonts w:ascii="Times New Roman" w:eastAsia="Times New Roman" w:hAnsi="Times New Roman" w:cs="Times New Roman"/>
          <w:b/>
          <w:sz w:val="28"/>
          <w:szCs w:val="28"/>
        </w:rPr>
        <w:t>Дата проведения:</w:t>
      </w:r>
      <w:r w:rsidR="00771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1247">
        <w:rPr>
          <w:rFonts w:ascii="Times New Roman" w:eastAsia="Times New Roman" w:hAnsi="Times New Roman" w:cs="Times New Roman"/>
          <w:sz w:val="28"/>
          <w:szCs w:val="28"/>
        </w:rPr>
        <w:t>26 октября</w:t>
      </w:r>
      <w:r w:rsidR="00F70323">
        <w:rPr>
          <w:rFonts w:ascii="Times New Roman" w:eastAsia="Times New Roman" w:hAnsi="Times New Roman" w:cs="Times New Roman"/>
          <w:sz w:val="28"/>
          <w:szCs w:val="28"/>
        </w:rPr>
        <w:t xml:space="preserve"> 2016 г. в 16</w:t>
      </w:r>
      <w:r w:rsidRPr="001932EE">
        <w:rPr>
          <w:rFonts w:ascii="Times New Roman" w:eastAsia="Times New Roman" w:hAnsi="Times New Roman" w:cs="Times New Roman"/>
          <w:sz w:val="28"/>
          <w:szCs w:val="28"/>
        </w:rPr>
        <w:t>.</w:t>
      </w:r>
      <w:r w:rsidR="00041247">
        <w:rPr>
          <w:rFonts w:ascii="Times New Roman" w:eastAsia="Times New Roman" w:hAnsi="Times New Roman" w:cs="Times New Roman"/>
          <w:sz w:val="28"/>
          <w:szCs w:val="28"/>
        </w:rPr>
        <w:t>0</w:t>
      </w:r>
      <w:r w:rsidR="00D109CF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7712F7" w:rsidRPr="007712F7" w:rsidRDefault="006E3652" w:rsidP="007712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1932EE">
        <w:rPr>
          <w:b/>
          <w:sz w:val="28"/>
          <w:szCs w:val="28"/>
        </w:rPr>
        <w:t xml:space="preserve">Место проведения: </w:t>
      </w:r>
      <w:r w:rsidR="007712F7" w:rsidRPr="007712F7">
        <w:rPr>
          <w:sz w:val="28"/>
          <w:szCs w:val="28"/>
          <w:lang w:eastAsia="en-US"/>
        </w:rPr>
        <w:t>г. Алматы, «</w:t>
      </w:r>
      <w:proofErr w:type="spellStart"/>
      <w:r w:rsidR="007712F7" w:rsidRPr="007712F7">
        <w:rPr>
          <w:sz w:val="28"/>
          <w:szCs w:val="28"/>
          <w:lang w:eastAsia="en-US"/>
        </w:rPr>
        <w:t>Atakent</w:t>
      </w:r>
      <w:proofErr w:type="spellEnd"/>
      <w:r w:rsidR="007712F7" w:rsidRPr="007712F7">
        <w:rPr>
          <w:sz w:val="28"/>
          <w:szCs w:val="28"/>
          <w:lang w:eastAsia="en-US"/>
        </w:rPr>
        <w:t xml:space="preserve"> </w:t>
      </w:r>
      <w:proofErr w:type="spellStart"/>
      <w:r w:rsidR="007712F7" w:rsidRPr="007712F7">
        <w:rPr>
          <w:sz w:val="28"/>
          <w:szCs w:val="28"/>
          <w:lang w:eastAsia="en-US"/>
        </w:rPr>
        <w:t>Park</w:t>
      </w:r>
      <w:proofErr w:type="spellEnd"/>
      <w:r w:rsidR="007712F7" w:rsidRPr="007712F7">
        <w:rPr>
          <w:sz w:val="28"/>
          <w:szCs w:val="28"/>
          <w:lang w:eastAsia="en-US"/>
        </w:rPr>
        <w:t xml:space="preserve"> </w:t>
      </w:r>
      <w:proofErr w:type="spellStart"/>
      <w:r w:rsidR="007712F7" w:rsidRPr="007712F7">
        <w:rPr>
          <w:sz w:val="28"/>
          <w:szCs w:val="28"/>
          <w:lang w:eastAsia="en-US"/>
        </w:rPr>
        <w:t>Hotel</w:t>
      </w:r>
      <w:proofErr w:type="spellEnd"/>
      <w:r w:rsidR="007712F7" w:rsidRPr="007712F7">
        <w:rPr>
          <w:sz w:val="28"/>
          <w:szCs w:val="28"/>
          <w:lang w:eastAsia="en-US"/>
        </w:rPr>
        <w:t xml:space="preserve"> </w:t>
      </w:r>
      <w:proofErr w:type="spellStart"/>
      <w:r w:rsidR="007712F7" w:rsidRPr="007712F7">
        <w:rPr>
          <w:sz w:val="28"/>
          <w:szCs w:val="28"/>
          <w:lang w:eastAsia="en-US"/>
        </w:rPr>
        <w:t>Almaty</w:t>
      </w:r>
      <w:proofErr w:type="spellEnd"/>
      <w:r w:rsidR="007712F7">
        <w:rPr>
          <w:sz w:val="28"/>
          <w:szCs w:val="28"/>
          <w:lang w:eastAsia="en-US"/>
        </w:rPr>
        <w:t>»,</w:t>
      </w:r>
    </w:p>
    <w:p w:rsidR="007712F7" w:rsidRDefault="007712F7" w:rsidP="007712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Pr="007712F7">
        <w:rPr>
          <w:rFonts w:ascii="Times New Roman" w:eastAsia="Times New Roman" w:hAnsi="Times New Roman" w:cs="Times New Roman"/>
          <w:sz w:val="28"/>
          <w:szCs w:val="28"/>
        </w:rPr>
        <w:t>г. Астр</w:t>
      </w:r>
      <w:r>
        <w:rPr>
          <w:rFonts w:ascii="Times New Roman" w:eastAsia="Times New Roman" w:hAnsi="Times New Roman" w:cs="Times New Roman"/>
          <w:sz w:val="28"/>
          <w:szCs w:val="28"/>
        </w:rPr>
        <w:t>ахань, телеканал «Астрахань-24»</w:t>
      </w:r>
      <w:r w:rsidRPr="00771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3652" w:rsidRPr="007712F7" w:rsidRDefault="007712F7" w:rsidP="007712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2F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F70323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="00041247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7712F7">
        <w:rPr>
          <w:rFonts w:ascii="Times New Roman" w:eastAsia="Times New Roman" w:hAnsi="Times New Roman" w:cs="Times New Roman"/>
          <w:b/>
          <w:sz w:val="28"/>
          <w:szCs w:val="28"/>
        </w:rPr>
        <w:t>0-18</w:t>
      </w:r>
      <w:r w:rsidR="006E3652" w:rsidRPr="007712F7">
        <w:rPr>
          <w:rFonts w:ascii="Times New Roman" w:eastAsia="Times New Roman" w:hAnsi="Times New Roman" w:cs="Times New Roman"/>
          <w:b/>
          <w:sz w:val="28"/>
          <w:szCs w:val="28"/>
        </w:rPr>
        <w:t>:00</w:t>
      </w:r>
      <w:r w:rsidR="006E3652" w:rsidRPr="007712F7">
        <w:rPr>
          <w:rFonts w:ascii="Times New Roman" w:eastAsia="Times New Roman" w:hAnsi="Times New Roman" w:cs="Times New Roman"/>
          <w:sz w:val="28"/>
          <w:szCs w:val="28"/>
        </w:rPr>
        <w:t xml:space="preserve"> – Информационная дискуссия</w:t>
      </w:r>
    </w:p>
    <w:p w:rsidR="006E3652" w:rsidRPr="007712F7" w:rsidRDefault="006E3652" w:rsidP="006E365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12F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18:</w:t>
      </w:r>
      <w:r w:rsidR="001932EE" w:rsidRPr="007712F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0</w:t>
      </w:r>
      <w:r w:rsidRPr="007712F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0</w:t>
      </w:r>
      <w:r w:rsidRPr="001932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932E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–</w:t>
      </w:r>
      <w:r w:rsidRPr="001932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712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Подведение итогов</w:t>
      </w:r>
    </w:p>
    <w:p w:rsidR="00A340A0" w:rsidRDefault="00A340A0" w:rsidP="006226F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932EE">
        <w:rPr>
          <w:b/>
          <w:sz w:val="28"/>
          <w:szCs w:val="28"/>
        </w:rPr>
        <w:t>Вопросы для обсуждения:</w:t>
      </w:r>
    </w:p>
    <w:p w:rsidR="007712F7" w:rsidRPr="001932EE" w:rsidRDefault="007712F7" w:rsidP="006226F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41247" w:rsidRPr="00041247" w:rsidRDefault="00041247" w:rsidP="00041247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0412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есто и роль информационных технологий в развитии гуманитарного сотрудничества стран Каспия;</w:t>
      </w:r>
    </w:p>
    <w:p w:rsidR="00041247" w:rsidRPr="00041247" w:rsidRDefault="00041247" w:rsidP="00041247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0412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овременное состояние и перспективы развития аналитических и </w:t>
      </w:r>
      <w:proofErr w:type="spellStart"/>
      <w:r w:rsidRPr="000412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медиаресурсов</w:t>
      </w:r>
      <w:proofErr w:type="spellEnd"/>
      <w:r w:rsidRPr="000412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странах Каспия;</w:t>
      </w:r>
    </w:p>
    <w:p w:rsidR="00041247" w:rsidRPr="00041247" w:rsidRDefault="00041247" w:rsidP="00041247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0412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нновационные подходы в работе СМИ региона;</w:t>
      </w:r>
    </w:p>
    <w:p w:rsidR="00041247" w:rsidRPr="00041247" w:rsidRDefault="00041247" w:rsidP="00041247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0412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редложения по развитию региональных информационных связей;</w:t>
      </w:r>
    </w:p>
    <w:p w:rsidR="00041247" w:rsidRPr="00041247" w:rsidRDefault="00041247" w:rsidP="00041247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Pr="000412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оль СМИ и экспертного сообщества в конструировании имиджа Каспийского региона.</w:t>
      </w:r>
    </w:p>
    <w:p w:rsidR="00041247" w:rsidRDefault="00041247" w:rsidP="000412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32EE" w:rsidRDefault="001932EE" w:rsidP="000412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32E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Модераторы:</w:t>
      </w:r>
      <w:r w:rsidRPr="001932EE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7712F7" w:rsidRPr="007712F7" w:rsidRDefault="007712F7" w:rsidP="007712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7712F7">
        <w:rPr>
          <w:rFonts w:ascii="Times New Roman" w:hAnsi="Times New Roman" w:cs="Times New Roman"/>
          <w:b/>
          <w:sz w:val="28"/>
          <w:szCs w:val="26"/>
        </w:rPr>
        <w:t>Алибек</w:t>
      </w:r>
      <w:proofErr w:type="spellEnd"/>
      <w:r w:rsidRPr="007712F7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7712F7">
        <w:rPr>
          <w:rFonts w:ascii="Times New Roman" w:hAnsi="Times New Roman" w:cs="Times New Roman"/>
          <w:b/>
          <w:sz w:val="28"/>
          <w:szCs w:val="26"/>
        </w:rPr>
        <w:t>Тажибаев</w:t>
      </w:r>
      <w:proofErr w:type="spellEnd"/>
      <w:r w:rsidRPr="007712F7">
        <w:rPr>
          <w:rFonts w:ascii="Times New Roman" w:hAnsi="Times New Roman" w:cs="Times New Roman"/>
          <w:b/>
          <w:sz w:val="28"/>
          <w:szCs w:val="26"/>
        </w:rPr>
        <w:t>,</w:t>
      </w:r>
      <w:r w:rsidRPr="007712F7">
        <w:rPr>
          <w:rFonts w:ascii="Times New Roman" w:hAnsi="Times New Roman" w:cs="Times New Roman"/>
          <w:sz w:val="28"/>
          <w:szCs w:val="26"/>
        </w:rPr>
        <w:t xml:space="preserve"> директор Центра аналитических исследований «Евразийский мониторинг» (г. Алматы, Казахстан)</w:t>
      </w:r>
    </w:p>
    <w:p w:rsidR="007712F7" w:rsidRPr="007712F7" w:rsidRDefault="007712F7" w:rsidP="007712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6"/>
        </w:rPr>
      </w:pPr>
      <w:r w:rsidRPr="007712F7">
        <w:rPr>
          <w:rFonts w:ascii="Times New Roman" w:hAnsi="Times New Roman" w:cs="Times New Roman"/>
          <w:b/>
          <w:sz w:val="28"/>
          <w:szCs w:val="26"/>
        </w:rPr>
        <w:t xml:space="preserve">Андрей </w:t>
      </w:r>
      <w:proofErr w:type="spellStart"/>
      <w:r w:rsidRPr="007712F7">
        <w:rPr>
          <w:rFonts w:ascii="Times New Roman" w:hAnsi="Times New Roman" w:cs="Times New Roman"/>
          <w:b/>
          <w:sz w:val="28"/>
          <w:szCs w:val="26"/>
        </w:rPr>
        <w:t>Сызранов</w:t>
      </w:r>
      <w:proofErr w:type="spellEnd"/>
      <w:r w:rsidRPr="007712F7">
        <w:rPr>
          <w:rFonts w:ascii="Times New Roman" w:hAnsi="Times New Roman" w:cs="Times New Roman"/>
          <w:b/>
          <w:sz w:val="28"/>
          <w:szCs w:val="26"/>
        </w:rPr>
        <w:t xml:space="preserve">, </w:t>
      </w:r>
      <w:r w:rsidRPr="007712F7">
        <w:rPr>
          <w:rFonts w:ascii="Times New Roman" w:hAnsi="Times New Roman" w:cs="Times New Roman"/>
          <w:sz w:val="28"/>
          <w:szCs w:val="26"/>
        </w:rPr>
        <w:t>руководитель Центра международных и общественно-политических исследований «Каспий-Евразия», кандидат исторических наук (г. Астрахань, Россия)</w:t>
      </w:r>
    </w:p>
    <w:p w:rsidR="00041247" w:rsidRDefault="001932EE" w:rsidP="005D1E0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32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D1E05" w:rsidRDefault="001932EE" w:rsidP="005D1E05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932E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Участники дискуссии:</w:t>
      </w:r>
    </w:p>
    <w:p w:rsidR="00F70323" w:rsidRDefault="00F70323" w:rsidP="00F703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6"/>
          <w:u w:val="single"/>
        </w:rPr>
      </w:pPr>
      <w:r w:rsidRPr="00087FEA">
        <w:rPr>
          <w:rFonts w:ascii="Times New Roman" w:eastAsia="Times New Roman" w:hAnsi="Times New Roman" w:cs="Times New Roman"/>
          <w:b/>
          <w:i/>
          <w:sz w:val="28"/>
          <w:szCs w:val="26"/>
          <w:u w:val="single"/>
        </w:rPr>
        <w:t xml:space="preserve">Российская сторона: </w:t>
      </w:r>
    </w:p>
    <w:p w:rsidR="00F70323" w:rsidRPr="00087FEA" w:rsidRDefault="00F70323" w:rsidP="00F703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6"/>
          <w:u w:val="single"/>
        </w:rPr>
      </w:pPr>
    </w:p>
    <w:p w:rsidR="00041247" w:rsidRPr="00041247" w:rsidRDefault="00041247" w:rsidP="000412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247">
        <w:rPr>
          <w:rFonts w:ascii="Times New Roman" w:hAnsi="Times New Roman" w:cs="Times New Roman"/>
          <w:b/>
          <w:sz w:val="28"/>
          <w:szCs w:val="28"/>
        </w:rPr>
        <w:t>Александр Васильев</w:t>
      </w:r>
      <w:r w:rsidRPr="00041247">
        <w:rPr>
          <w:rFonts w:ascii="Times New Roman" w:hAnsi="Times New Roman" w:cs="Times New Roman"/>
          <w:sz w:val="28"/>
          <w:szCs w:val="28"/>
        </w:rPr>
        <w:t>, политический обозреватель, главный редактор телеканала «Астрахань-24», кандидат политических наук (г. Астрахань)</w:t>
      </w:r>
    </w:p>
    <w:p w:rsidR="00041247" w:rsidRPr="00041247" w:rsidRDefault="00041247" w:rsidP="00041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Павел Карабущенко</w:t>
      </w:r>
      <w:r w:rsidRPr="00041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доктор политических наук, профессор кафедры политологии </w:t>
      </w:r>
      <w:r w:rsidRPr="00041247">
        <w:rPr>
          <w:rFonts w:ascii="Times New Roman" w:hAnsi="Times New Roman" w:cs="Times New Roman"/>
          <w:sz w:val="28"/>
          <w:szCs w:val="28"/>
        </w:rPr>
        <w:t xml:space="preserve">и международных отношений </w:t>
      </w:r>
      <w:r w:rsidRPr="0004124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Астраханского государственного университета (г. Астрахань)</w:t>
      </w:r>
    </w:p>
    <w:p w:rsidR="00041247" w:rsidRPr="00041247" w:rsidRDefault="00041247" w:rsidP="000412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247">
        <w:rPr>
          <w:rFonts w:ascii="Times New Roman" w:hAnsi="Times New Roman" w:cs="Times New Roman"/>
          <w:b/>
          <w:sz w:val="28"/>
          <w:szCs w:val="28"/>
        </w:rPr>
        <w:t xml:space="preserve">Сергей Новоселов, </w:t>
      </w:r>
      <w:r w:rsidRPr="00041247">
        <w:rPr>
          <w:rFonts w:ascii="Times New Roman" w:hAnsi="Times New Roman" w:cs="Times New Roman"/>
          <w:sz w:val="28"/>
          <w:szCs w:val="28"/>
        </w:rPr>
        <w:t xml:space="preserve">кандидат исторических наук, доцент кафедры политологии и международных отношений Астраханского государственного университета </w:t>
      </w:r>
      <w:r w:rsidRPr="00041247">
        <w:rPr>
          <w:rFonts w:ascii="Times New Roman" w:eastAsia="Times New Roman" w:hAnsi="Times New Roman" w:cs="Times New Roman"/>
          <w:sz w:val="28"/>
          <w:szCs w:val="28"/>
          <w:lang w:eastAsia="ru-RU"/>
        </w:rPr>
        <w:t>(г. Астрахань)</w:t>
      </w:r>
    </w:p>
    <w:p w:rsidR="00041247" w:rsidRPr="00041247" w:rsidRDefault="00041247" w:rsidP="00041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2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Эдуард </w:t>
      </w:r>
      <w:proofErr w:type="spellStart"/>
      <w:r w:rsidRPr="000412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Захарьяш</w:t>
      </w:r>
      <w:proofErr w:type="spellEnd"/>
      <w:r w:rsidRPr="000412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политолог </w:t>
      </w:r>
      <w:r w:rsidRPr="00041247">
        <w:rPr>
          <w:rFonts w:ascii="Times New Roman" w:eastAsia="Times New Roman" w:hAnsi="Times New Roman" w:cs="Times New Roman"/>
          <w:sz w:val="28"/>
          <w:szCs w:val="28"/>
          <w:lang w:eastAsia="ru-RU"/>
        </w:rPr>
        <w:t>(г. Астрахань)</w:t>
      </w:r>
    </w:p>
    <w:p w:rsidR="00F70323" w:rsidRPr="00087FEA" w:rsidRDefault="00F70323" w:rsidP="00F70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6"/>
          <w:u w:val="single"/>
        </w:rPr>
      </w:pPr>
    </w:p>
    <w:p w:rsidR="00F70323" w:rsidRDefault="00F70323" w:rsidP="00F70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6"/>
          <w:u w:val="single"/>
        </w:rPr>
      </w:pPr>
      <w:r w:rsidRPr="00087FEA">
        <w:rPr>
          <w:rFonts w:ascii="Times New Roman" w:hAnsi="Times New Roman" w:cs="Times New Roman"/>
          <w:b/>
          <w:i/>
          <w:sz w:val="28"/>
          <w:szCs w:val="26"/>
          <w:u w:val="single"/>
        </w:rPr>
        <w:t>Казахстанская сторона:</w:t>
      </w:r>
    </w:p>
    <w:p w:rsidR="00F70323" w:rsidRPr="00087FEA" w:rsidRDefault="00F70323" w:rsidP="00F70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6"/>
          <w:u w:val="single"/>
        </w:rPr>
      </w:pPr>
    </w:p>
    <w:p w:rsidR="00041247" w:rsidRPr="00041247" w:rsidRDefault="00041247" w:rsidP="000412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247">
        <w:rPr>
          <w:rFonts w:ascii="Times New Roman" w:hAnsi="Times New Roman" w:cs="Times New Roman"/>
          <w:b/>
          <w:sz w:val="28"/>
          <w:szCs w:val="28"/>
        </w:rPr>
        <w:t>Эдуард Полетаев</w:t>
      </w:r>
      <w:r w:rsidRPr="00041247">
        <w:rPr>
          <w:rFonts w:ascii="Times New Roman" w:hAnsi="Times New Roman" w:cs="Times New Roman"/>
          <w:sz w:val="28"/>
          <w:szCs w:val="28"/>
        </w:rPr>
        <w:t xml:space="preserve">, </w:t>
      </w:r>
      <w:r w:rsidRPr="000412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руководитель Общественного фонда «Мир Евразии» </w:t>
      </w:r>
      <w:r w:rsidRPr="00041247">
        <w:rPr>
          <w:rFonts w:ascii="Times New Roman" w:hAnsi="Times New Roman" w:cs="Times New Roman"/>
          <w:sz w:val="28"/>
          <w:szCs w:val="28"/>
        </w:rPr>
        <w:t>(г. Алматы)</w:t>
      </w:r>
    </w:p>
    <w:p w:rsidR="00041247" w:rsidRPr="00041247" w:rsidRDefault="00041247" w:rsidP="000412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247">
        <w:rPr>
          <w:rFonts w:ascii="Times New Roman" w:hAnsi="Times New Roman" w:cs="Times New Roman"/>
          <w:b/>
          <w:sz w:val="28"/>
          <w:szCs w:val="28"/>
        </w:rPr>
        <w:t>Лидия Тимофеенко-</w:t>
      </w:r>
      <w:proofErr w:type="spellStart"/>
      <w:r w:rsidRPr="00041247">
        <w:rPr>
          <w:rFonts w:ascii="Times New Roman" w:hAnsi="Times New Roman" w:cs="Times New Roman"/>
          <w:b/>
          <w:sz w:val="28"/>
          <w:szCs w:val="28"/>
        </w:rPr>
        <w:t>Пархомчик</w:t>
      </w:r>
      <w:proofErr w:type="spellEnd"/>
      <w:r w:rsidRPr="0004124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41247">
        <w:rPr>
          <w:rFonts w:ascii="Times New Roman" w:hAnsi="Times New Roman" w:cs="Times New Roman"/>
          <w:sz w:val="28"/>
          <w:szCs w:val="28"/>
        </w:rPr>
        <w:t>старший исследователь Евразийского научно-исследовательского института</w:t>
      </w:r>
    </w:p>
    <w:p w:rsidR="00041247" w:rsidRPr="00041247" w:rsidRDefault="00041247" w:rsidP="000412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1247">
        <w:rPr>
          <w:rFonts w:ascii="Times New Roman" w:hAnsi="Times New Roman" w:cs="Times New Roman"/>
          <w:b/>
          <w:sz w:val="28"/>
          <w:szCs w:val="28"/>
        </w:rPr>
        <w:t>Замир</w:t>
      </w:r>
      <w:proofErr w:type="spellEnd"/>
      <w:r w:rsidRPr="000412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1247">
        <w:rPr>
          <w:rFonts w:ascii="Times New Roman" w:hAnsi="Times New Roman" w:cs="Times New Roman"/>
          <w:b/>
          <w:sz w:val="28"/>
          <w:szCs w:val="28"/>
        </w:rPr>
        <w:t>Каражанов</w:t>
      </w:r>
      <w:proofErr w:type="spellEnd"/>
      <w:r w:rsidRPr="00041247">
        <w:rPr>
          <w:rFonts w:ascii="Times New Roman" w:hAnsi="Times New Roman" w:cs="Times New Roman"/>
          <w:sz w:val="28"/>
          <w:szCs w:val="28"/>
        </w:rPr>
        <w:t>, политолог (г. Алматы)</w:t>
      </w:r>
    </w:p>
    <w:p w:rsidR="00041247" w:rsidRPr="00041247" w:rsidRDefault="00041247" w:rsidP="000412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41247">
        <w:rPr>
          <w:b/>
          <w:sz w:val="28"/>
          <w:szCs w:val="28"/>
        </w:rPr>
        <w:t xml:space="preserve">Сергей Акимов, </w:t>
      </w:r>
      <w:r w:rsidRPr="00041247">
        <w:rPr>
          <w:sz w:val="28"/>
          <w:szCs w:val="28"/>
        </w:rPr>
        <w:t>политолог (г. Алматы)</w:t>
      </w:r>
    </w:p>
    <w:p w:rsidR="00041247" w:rsidRPr="00041247" w:rsidRDefault="00041247" w:rsidP="0004124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412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Ержан</w:t>
      </w:r>
      <w:proofErr w:type="spellEnd"/>
      <w:r w:rsidRPr="000412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0412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Салтыбаев</w:t>
      </w:r>
      <w:proofErr w:type="spellEnd"/>
      <w:r w:rsidRPr="00041247">
        <w:rPr>
          <w:rFonts w:ascii="Times New Roman" w:hAnsi="Times New Roman" w:cs="Times New Roman"/>
          <w:sz w:val="28"/>
          <w:szCs w:val="28"/>
          <w:shd w:val="clear" w:color="auto" w:fill="FFFFFF"/>
        </w:rPr>
        <w:t>, руководитель Службы геополитики и региональных исследований Библиотеки первого президента Республики Казахстан - Лидера Нации (г. Алматы)</w:t>
      </w:r>
    </w:p>
    <w:p w:rsidR="00041247" w:rsidRPr="00041247" w:rsidRDefault="00041247" w:rsidP="000412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12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Дархан </w:t>
      </w:r>
      <w:proofErr w:type="spellStart"/>
      <w:r w:rsidRPr="000412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Уалиханов</w:t>
      </w:r>
      <w:proofErr w:type="spellEnd"/>
      <w:r w:rsidRPr="00041247">
        <w:rPr>
          <w:rFonts w:ascii="Times New Roman" w:hAnsi="Times New Roman" w:cs="Times New Roman"/>
          <w:sz w:val="28"/>
          <w:szCs w:val="28"/>
          <w:shd w:val="clear" w:color="auto" w:fill="FFFFFF"/>
        </w:rPr>
        <w:t>, директор ТОО «</w:t>
      </w:r>
      <w:proofErr w:type="spellStart"/>
      <w:r w:rsidRPr="00041247">
        <w:rPr>
          <w:rFonts w:ascii="Times New Roman" w:hAnsi="Times New Roman" w:cs="Times New Roman"/>
          <w:sz w:val="28"/>
          <w:szCs w:val="28"/>
          <w:shd w:val="clear" w:color="auto" w:fill="FFFFFF"/>
        </w:rPr>
        <w:t>Мангистау</w:t>
      </w:r>
      <w:proofErr w:type="spellEnd"/>
      <w:r w:rsidRPr="00041247">
        <w:rPr>
          <w:rFonts w:ascii="Times New Roman" w:hAnsi="Times New Roman" w:cs="Times New Roman"/>
          <w:sz w:val="28"/>
          <w:szCs w:val="28"/>
          <w:shd w:val="clear" w:color="auto" w:fill="FFFFFF"/>
        </w:rPr>
        <w:t>-Медиа» (г. Актау)</w:t>
      </w:r>
    </w:p>
    <w:p w:rsidR="00041247" w:rsidRDefault="00041247" w:rsidP="00041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4124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Рустем </w:t>
      </w:r>
      <w:proofErr w:type="spellStart"/>
      <w:r w:rsidRPr="0004124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Буженов</w:t>
      </w:r>
      <w:proofErr w:type="spellEnd"/>
      <w:r w:rsidRPr="000412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координатор проектов Информационно-аналитического центра «</w:t>
      </w:r>
      <w:proofErr w:type="spellStart"/>
      <w:r w:rsidRPr="000412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Caspian</w:t>
      </w:r>
      <w:proofErr w:type="spellEnd"/>
      <w:r w:rsidRPr="000412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412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Bridge</w:t>
      </w:r>
      <w:proofErr w:type="spellEnd"/>
      <w:r w:rsidRPr="000412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 (г. Актау)</w:t>
      </w:r>
    </w:p>
    <w:p w:rsidR="00041247" w:rsidRPr="00041247" w:rsidRDefault="00041247" w:rsidP="00041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041247" w:rsidRPr="00041247" w:rsidRDefault="00041247" w:rsidP="00041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6"/>
          <w:u w:val="single"/>
        </w:rPr>
      </w:pPr>
      <w:r w:rsidRPr="00041247">
        <w:rPr>
          <w:rFonts w:ascii="Times New Roman" w:hAnsi="Times New Roman" w:cs="Times New Roman"/>
          <w:b/>
          <w:i/>
          <w:sz w:val="28"/>
          <w:szCs w:val="26"/>
          <w:u w:val="single"/>
        </w:rPr>
        <w:t>Азербайджанская сторона:</w:t>
      </w:r>
    </w:p>
    <w:p w:rsidR="00A340A0" w:rsidRPr="007712F7" w:rsidRDefault="00041247" w:rsidP="00041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0412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Али </w:t>
      </w:r>
      <w:proofErr w:type="spellStart"/>
      <w:r w:rsidRPr="000412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Гаджизаде</w:t>
      </w:r>
      <w:proofErr w:type="spellEnd"/>
      <w:r w:rsidRPr="000412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Pr="00041247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руководитель проекта «Большой Ближний Восток», политолог (г. Баку)</w:t>
      </w:r>
      <w:r w:rsidRPr="000412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sectPr w:rsidR="00A340A0" w:rsidRPr="007712F7" w:rsidSect="00414D1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4236D"/>
    <w:multiLevelType w:val="hybridMultilevel"/>
    <w:tmpl w:val="8C0064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A622EC"/>
    <w:multiLevelType w:val="hybridMultilevel"/>
    <w:tmpl w:val="CE0C43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842AD"/>
    <w:multiLevelType w:val="hybridMultilevel"/>
    <w:tmpl w:val="38E86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6D4D18"/>
    <w:multiLevelType w:val="hybridMultilevel"/>
    <w:tmpl w:val="F27C3EE8"/>
    <w:lvl w:ilvl="0" w:tplc="F9A83B50">
      <w:start w:val="2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5FB40A9"/>
    <w:multiLevelType w:val="hybridMultilevel"/>
    <w:tmpl w:val="83FE0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34786"/>
    <w:multiLevelType w:val="hybridMultilevel"/>
    <w:tmpl w:val="45729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60005"/>
    <w:multiLevelType w:val="hybridMultilevel"/>
    <w:tmpl w:val="FDD8F918"/>
    <w:lvl w:ilvl="0" w:tplc="1C6CDE84">
      <w:start w:val="1"/>
      <w:numFmt w:val="decimal"/>
      <w:lvlText w:val="%1."/>
      <w:lvlJc w:val="left"/>
      <w:pPr>
        <w:ind w:left="780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155C4"/>
    <w:multiLevelType w:val="hybridMultilevel"/>
    <w:tmpl w:val="E9F4CA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EF7CC6"/>
    <w:multiLevelType w:val="hybridMultilevel"/>
    <w:tmpl w:val="FCCE1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53F5A"/>
    <w:multiLevelType w:val="hybridMultilevel"/>
    <w:tmpl w:val="AEF0A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E50D0"/>
    <w:multiLevelType w:val="hybridMultilevel"/>
    <w:tmpl w:val="16C62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D42C2"/>
    <w:multiLevelType w:val="hybridMultilevel"/>
    <w:tmpl w:val="9D984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715DA"/>
    <w:multiLevelType w:val="hybridMultilevel"/>
    <w:tmpl w:val="E2B60CD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73A55342"/>
    <w:multiLevelType w:val="hybridMultilevel"/>
    <w:tmpl w:val="B7583C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E62AA3"/>
    <w:multiLevelType w:val="hybridMultilevel"/>
    <w:tmpl w:val="EE4C6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24AB4"/>
    <w:multiLevelType w:val="hybridMultilevel"/>
    <w:tmpl w:val="45F06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9"/>
  </w:num>
  <w:num w:numId="5">
    <w:abstractNumId w:val="12"/>
  </w:num>
  <w:num w:numId="6">
    <w:abstractNumId w:val="14"/>
  </w:num>
  <w:num w:numId="7">
    <w:abstractNumId w:val="10"/>
  </w:num>
  <w:num w:numId="8">
    <w:abstractNumId w:val="7"/>
  </w:num>
  <w:num w:numId="9">
    <w:abstractNumId w:val="13"/>
  </w:num>
  <w:num w:numId="10">
    <w:abstractNumId w:val="6"/>
  </w:num>
  <w:num w:numId="11">
    <w:abstractNumId w:val="2"/>
  </w:num>
  <w:num w:numId="12">
    <w:abstractNumId w:val="5"/>
  </w:num>
  <w:num w:numId="13">
    <w:abstractNumId w:val="3"/>
  </w:num>
  <w:num w:numId="14">
    <w:abstractNumId w:val="4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D4"/>
    <w:rsid w:val="00041247"/>
    <w:rsid w:val="00045851"/>
    <w:rsid w:val="000631E9"/>
    <w:rsid w:val="000838B5"/>
    <w:rsid w:val="000C62CB"/>
    <w:rsid w:val="000D32F3"/>
    <w:rsid w:val="00144670"/>
    <w:rsid w:val="0015301B"/>
    <w:rsid w:val="00167601"/>
    <w:rsid w:val="001932EE"/>
    <w:rsid w:val="001A220A"/>
    <w:rsid w:val="002016CA"/>
    <w:rsid w:val="00243874"/>
    <w:rsid w:val="0029749E"/>
    <w:rsid w:val="00357237"/>
    <w:rsid w:val="00370B7E"/>
    <w:rsid w:val="003A150D"/>
    <w:rsid w:val="003F40D4"/>
    <w:rsid w:val="00414D1B"/>
    <w:rsid w:val="00460630"/>
    <w:rsid w:val="004B62A2"/>
    <w:rsid w:val="004D6220"/>
    <w:rsid w:val="0051693C"/>
    <w:rsid w:val="005D1E05"/>
    <w:rsid w:val="005F42F4"/>
    <w:rsid w:val="006226F7"/>
    <w:rsid w:val="00656D12"/>
    <w:rsid w:val="00670F5D"/>
    <w:rsid w:val="006E3652"/>
    <w:rsid w:val="0071103E"/>
    <w:rsid w:val="007202BC"/>
    <w:rsid w:val="007420D9"/>
    <w:rsid w:val="007712F7"/>
    <w:rsid w:val="007E0A9E"/>
    <w:rsid w:val="00860D4A"/>
    <w:rsid w:val="008713B2"/>
    <w:rsid w:val="00874314"/>
    <w:rsid w:val="008C7734"/>
    <w:rsid w:val="008D1FF9"/>
    <w:rsid w:val="00921730"/>
    <w:rsid w:val="00956F76"/>
    <w:rsid w:val="00967BD3"/>
    <w:rsid w:val="009A0F4A"/>
    <w:rsid w:val="009B2653"/>
    <w:rsid w:val="009E1B12"/>
    <w:rsid w:val="009F72ED"/>
    <w:rsid w:val="00A0764D"/>
    <w:rsid w:val="00A340A0"/>
    <w:rsid w:val="00A73E40"/>
    <w:rsid w:val="00C26808"/>
    <w:rsid w:val="00C31F14"/>
    <w:rsid w:val="00C50DC1"/>
    <w:rsid w:val="00C70D58"/>
    <w:rsid w:val="00CD09D1"/>
    <w:rsid w:val="00D109CF"/>
    <w:rsid w:val="00D204E8"/>
    <w:rsid w:val="00D629D8"/>
    <w:rsid w:val="00D96D9F"/>
    <w:rsid w:val="00DC33B1"/>
    <w:rsid w:val="00E16EC0"/>
    <w:rsid w:val="00F51FB7"/>
    <w:rsid w:val="00F7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21B9C-13BF-4F68-A889-D05A03FA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0F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40D4"/>
  </w:style>
  <w:style w:type="character" w:customStyle="1" w:styleId="js-extracted-address">
    <w:name w:val="js-extracted-address"/>
    <w:basedOn w:val="a0"/>
    <w:rsid w:val="003F40D4"/>
  </w:style>
  <w:style w:type="character" w:customStyle="1" w:styleId="mail-message-map-nobreak">
    <w:name w:val="mail-message-map-nobreak"/>
    <w:basedOn w:val="a0"/>
    <w:rsid w:val="003F40D4"/>
  </w:style>
  <w:style w:type="character" w:styleId="a4">
    <w:name w:val="Strong"/>
    <w:basedOn w:val="a0"/>
    <w:uiPriority w:val="22"/>
    <w:qFormat/>
    <w:rsid w:val="005F42F4"/>
    <w:rPr>
      <w:b/>
      <w:bCs/>
    </w:rPr>
  </w:style>
  <w:style w:type="character" w:styleId="a5">
    <w:name w:val="Hyperlink"/>
    <w:uiPriority w:val="99"/>
    <w:unhideWhenUsed/>
    <w:rsid w:val="005F42F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70F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6">
    <w:name w:val="Table Grid"/>
    <w:basedOn w:val="a1"/>
    <w:uiPriority w:val="59"/>
    <w:rsid w:val="0065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56D1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56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6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Альберт</cp:lastModifiedBy>
  <cp:revision>54</cp:revision>
  <cp:lastPrinted>2016-07-01T07:34:00Z</cp:lastPrinted>
  <dcterms:created xsi:type="dcterms:W3CDTF">2016-04-05T07:15:00Z</dcterms:created>
  <dcterms:modified xsi:type="dcterms:W3CDTF">2016-10-20T11:01:00Z</dcterms:modified>
</cp:coreProperties>
</file>