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D1" w:rsidRPr="00696F19" w:rsidRDefault="00C304F9" w:rsidP="00351BBD">
      <w:pPr>
        <w:jc w:val="center"/>
        <w:rPr>
          <w:rFonts w:ascii="Times" w:hAnsi="Times"/>
          <w:noProof/>
          <w:sz w:val="28"/>
          <w:szCs w:val="28"/>
          <w:lang w:eastAsia="ru-RU"/>
        </w:rPr>
      </w:pPr>
      <w:r w:rsidRPr="00696F19">
        <w:rPr>
          <w:rFonts w:ascii="Times" w:hAnsi="Times"/>
          <w:noProof/>
          <w:sz w:val="28"/>
          <w:szCs w:val="28"/>
          <w:lang w:eastAsia="ru-RU"/>
        </w:rPr>
        <w:drawing>
          <wp:inline distT="0" distB="0" distL="0" distR="0">
            <wp:extent cx="1219200" cy="3937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DE4" w:rsidRPr="00696F19">
        <w:rPr>
          <w:rFonts w:ascii="Times" w:hAnsi="Times"/>
          <w:noProof/>
          <w:sz w:val="28"/>
          <w:szCs w:val="28"/>
          <w:lang w:eastAsia="ru-RU"/>
        </w:rPr>
        <w:t xml:space="preserve">      </w:t>
      </w:r>
      <w:r w:rsidRPr="00696F19">
        <w:rPr>
          <w:rFonts w:ascii="Times" w:hAnsi="Times"/>
          <w:noProof/>
          <w:sz w:val="28"/>
          <w:szCs w:val="28"/>
          <w:lang w:eastAsia="ru-RU"/>
        </w:rPr>
        <w:drawing>
          <wp:inline distT="0" distB="0" distL="0" distR="0">
            <wp:extent cx="998855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39" r="6973" b="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DE4" w:rsidRPr="00696F19">
        <w:rPr>
          <w:rFonts w:ascii="Times" w:hAnsi="Times"/>
          <w:noProof/>
          <w:sz w:val="28"/>
          <w:szCs w:val="28"/>
          <w:lang w:eastAsia="ru-RU"/>
        </w:rPr>
        <w:t xml:space="preserve">   </w:t>
      </w:r>
      <w:r w:rsidRPr="00696F19">
        <w:rPr>
          <w:rFonts w:ascii="Times" w:hAnsi="Times"/>
          <w:noProof/>
          <w:sz w:val="28"/>
          <w:szCs w:val="28"/>
          <w:lang w:eastAsia="ru-RU"/>
        </w:rPr>
        <w:drawing>
          <wp:inline distT="0" distB="0" distL="0" distR="0">
            <wp:extent cx="1087755" cy="38544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909" w:rsidRPr="00696F19">
        <w:rPr>
          <w:rFonts w:ascii="Times" w:hAnsi="Times"/>
          <w:noProof/>
          <w:sz w:val="28"/>
          <w:szCs w:val="28"/>
          <w:lang w:eastAsia="ru-RU"/>
        </w:rPr>
        <w:t xml:space="preserve"> </w:t>
      </w:r>
      <w:r w:rsidR="00895DE4" w:rsidRPr="00696F19">
        <w:rPr>
          <w:rFonts w:ascii="Times" w:hAnsi="Times"/>
          <w:noProof/>
          <w:sz w:val="28"/>
          <w:szCs w:val="28"/>
          <w:lang w:eastAsia="ru-RU"/>
        </w:rPr>
        <w:t xml:space="preserve"> </w:t>
      </w:r>
      <w:r w:rsidR="00A82AE0" w:rsidRPr="00696F19">
        <w:rPr>
          <w:rFonts w:ascii="Times" w:hAnsi="Times"/>
          <w:noProof/>
          <w:sz w:val="28"/>
          <w:szCs w:val="28"/>
          <w:lang w:eastAsia="ru-RU"/>
        </w:rPr>
        <w:t xml:space="preserve"> </w:t>
      </w:r>
      <w:r w:rsidRPr="00696F19">
        <w:rPr>
          <w:rFonts w:ascii="Times" w:hAnsi="Times"/>
          <w:noProof/>
          <w:sz w:val="28"/>
          <w:szCs w:val="28"/>
          <w:lang w:eastAsia="ru-RU"/>
        </w:rPr>
        <w:drawing>
          <wp:inline distT="0" distB="0" distL="0" distR="0">
            <wp:extent cx="1122045" cy="372745"/>
            <wp:effectExtent l="1905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DE4" w:rsidRPr="00696F19">
        <w:rPr>
          <w:rFonts w:ascii="Times" w:hAnsi="Times"/>
          <w:noProof/>
          <w:sz w:val="28"/>
          <w:szCs w:val="28"/>
          <w:lang w:eastAsia="ru-RU"/>
        </w:rPr>
        <w:t xml:space="preserve">      </w:t>
      </w:r>
    </w:p>
    <w:p w:rsidR="00895DE4" w:rsidRPr="00696F19" w:rsidRDefault="00895DE4" w:rsidP="00895DE4">
      <w:pPr>
        <w:tabs>
          <w:tab w:val="left" w:pos="142"/>
          <w:tab w:val="left" w:pos="8378"/>
        </w:tabs>
        <w:autoSpaceDE w:val="0"/>
        <w:autoSpaceDN w:val="0"/>
        <w:adjustRightInd w:val="0"/>
        <w:spacing w:line="288" w:lineRule="atLeast"/>
        <w:ind w:right="-7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4B09" w:rsidRPr="00696F19" w:rsidRDefault="00F74B09" w:rsidP="00F74B09">
      <w:pPr>
        <w:autoSpaceDE w:val="0"/>
        <w:autoSpaceDN w:val="0"/>
        <w:adjustRightInd w:val="0"/>
        <w:spacing w:line="288" w:lineRule="atLeast"/>
        <w:ind w:right="-1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96F1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Международный южнокавказский медиафорум</w:t>
      </w:r>
    </w:p>
    <w:p w:rsidR="00F74B09" w:rsidRPr="00696F19" w:rsidRDefault="00F74B09" w:rsidP="00F74B09">
      <w:pPr>
        <w:autoSpaceDE w:val="0"/>
        <w:autoSpaceDN w:val="0"/>
        <w:adjustRightInd w:val="0"/>
        <w:spacing w:line="288" w:lineRule="atLeast"/>
        <w:ind w:right="-1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96F1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«Роль СМИ в укреплении доверия в регионе»</w:t>
      </w:r>
    </w:p>
    <w:p w:rsidR="00F74B09" w:rsidRPr="00696F19" w:rsidRDefault="00F74B09" w:rsidP="00895DE4">
      <w:pPr>
        <w:autoSpaceDE w:val="0"/>
        <w:autoSpaceDN w:val="0"/>
        <w:adjustRightInd w:val="0"/>
        <w:spacing w:line="288" w:lineRule="atLeast"/>
        <w:ind w:right="-1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95DE4" w:rsidRPr="00696F19" w:rsidRDefault="00895DE4" w:rsidP="00895DE4">
      <w:pPr>
        <w:autoSpaceDE w:val="0"/>
        <w:autoSpaceDN w:val="0"/>
        <w:adjustRightInd w:val="0"/>
        <w:spacing w:line="288" w:lineRule="atLeast"/>
        <w:ind w:right="-1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96F1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ПРОГРАММА</w:t>
      </w:r>
    </w:p>
    <w:p w:rsidR="00895DE4" w:rsidRPr="00696F19" w:rsidRDefault="00895DE4" w:rsidP="00895DE4">
      <w:pPr>
        <w:autoSpaceDE w:val="0"/>
        <w:autoSpaceDN w:val="0"/>
        <w:adjustRightInd w:val="0"/>
        <w:spacing w:line="288" w:lineRule="atLeast"/>
        <w:ind w:right="-1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95DE4" w:rsidRPr="00696F19" w:rsidRDefault="006A6B86" w:rsidP="00895DE4">
      <w:pPr>
        <w:autoSpaceDE w:val="0"/>
        <w:autoSpaceDN w:val="0"/>
        <w:adjustRightInd w:val="0"/>
        <w:spacing w:line="288" w:lineRule="atLeast"/>
        <w:ind w:right="-108"/>
        <w:jc w:val="center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 w:rsidRPr="00696F19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Грузия, г.</w:t>
      </w:r>
      <w:r w:rsidR="00895DE4" w:rsidRPr="00696F19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Тбилиси</w:t>
      </w:r>
    </w:p>
    <w:p w:rsidR="00895DE4" w:rsidRPr="00696F19" w:rsidRDefault="00895DE4" w:rsidP="00895DE4">
      <w:pPr>
        <w:autoSpaceDE w:val="0"/>
        <w:autoSpaceDN w:val="0"/>
        <w:adjustRightInd w:val="0"/>
        <w:spacing w:line="288" w:lineRule="atLeast"/>
        <w:ind w:right="-108"/>
        <w:jc w:val="center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 w:rsidRPr="00696F19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4-7 сентября 2018 г.</w:t>
      </w:r>
    </w:p>
    <w:p w:rsidR="00895DE4" w:rsidRPr="00696F19" w:rsidRDefault="00895DE4" w:rsidP="00895DE4">
      <w:pPr>
        <w:autoSpaceDE w:val="0"/>
        <w:autoSpaceDN w:val="0"/>
        <w:adjustRightInd w:val="0"/>
        <w:spacing w:line="288" w:lineRule="atLeast"/>
        <w:ind w:right="-1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95DE4" w:rsidRPr="00696F19" w:rsidRDefault="00895DE4" w:rsidP="00895DE4">
      <w:pPr>
        <w:autoSpaceDE w:val="0"/>
        <w:autoSpaceDN w:val="0"/>
        <w:adjustRightInd w:val="0"/>
        <w:spacing w:line="288" w:lineRule="atLeast"/>
        <w:ind w:right="-1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6F1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Место проведения</w:t>
      </w:r>
      <w:r w:rsidRPr="00696F19">
        <w:rPr>
          <w:rFonts w:ascii="Times New Roman CYR" w:hAnsi="Times New Roman CYR" w:cs="Times New Roman CYR"/>
          <w:color w:val="000000"/>
          <w:sz w:val="28"/>
          <w:szCs w:val="28"/>
        </w:rPr>
        <w:t>: конференц-зал отеля «</w:t>
      </w:r>
      <w:r w:rsidRPr="00696F19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VERE</w:t>
      </w:r>
      <w:r w:rsidRPr="00696F1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96F19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PALACE</w:t>
      </w:r>
      <w:r w:rsidRPr="00696F19">
        <w:rPr>
          <w:rFonts w:ascii="Times New Roman CYR" w:hAnsi="Times New Roman CYR" w:cs="Times New Roman CYR"/>
          <w:color w:val="000000"/>
          <w:sz w:val="28"/>
          <w:szCs w:val="28"/>
        </w:rPr>
        <w:t xml:space="preserve">» (ул. Кучишвили, 22-24)  </w:t>
      </w:r>
    </w:p>
    <w:p w:rsidR="00895DE4" w:rsidRPr="00696F19" w:rsidRDefault="00895DE4" w:rsidP="00895DE4">
      <w:pPr>
        <w:autoSpaceDE w:val="0"/>
        <w:autoSpaceDN w:val="0"/>
        <w:adjustRightInd w:val="0"/>
        <w:spacing w:line="288" w:lineRule="atLeast"/>
        <w:ind w:right="-1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95DE4" w:rsidRPr="00696F19" w:rsidRDefault="00895DE4" w:rsidP="00895DE4">
      <w:pPr>
        <w:autoSpaceDE w:val="0"/>
        <w:autoSpaceDN w:val="0"/>
        <w:adjustRightInd w:val="0"/>
        <w:spacing w:line="288" w:lineRule="atLeast"/>
        <w:ind w:right="-1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6F1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Организатор: </w:t>
      </w:r>
      <w:r w:rsidRPr="00696F19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Политологический центр </w:t>
      </w:r>
      <w:r w:rsidRPr="00696F19">
        <w:rPr>
          <w:rFonts w:ascii="Times New Roman" w:hAnsi="Times New Roman"/>
          <w:color w:val="000000"/>
          <w:sz w:val="28"/>
          <w:szCs w:val="28"/>
        </w:rPr>
        <w:t>«</w:t>
      </w:r>
      <w:r w:rsidRPr="00696F19">
        <w:rPr>
          <w:rFonts w:ascii="Times New Roman CYR" w:hAnsi="Times New Roman CYR" w:cs="Times New Roman CYR"/>
          <w:color w:val="000000"/>
          <w:sz w:val="28"/>
          <w:szCs w:val="28"/>
        </w:rPr>
        <w:t>Север-Юг</w:t>
      </w:r>
      <w:r w:rsidRPr="00696F1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696F19">
        <w:rPr>
          <w:rFonts w:ascii="Times New Roman CYR" w:hAnsi="Times New Roman CYR" w:cs="Times New Roman CYR"/>
          <w:color w:val="000000"/>
          <w:sz w:val="28"/>
          <w:szCs w:val="28"/>
        </w:rPr>
        <w:t>при поддержке Фонда президентских грантов</w:t>
      </w:r>
    </w:p>
    <w:tbl>
      <w:tblPr>
        <w:tblpPr w:leftFromText="180" w:rightFromText="180" w:vertAnchor="text" w:horzAnchor="margin" w:tblpXSpec="center" w:tblpY="48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267"/>
        <w:gridCol w:w="4267"/>
      </w:tblGrid>
      <w:tr w:rsidR="00C52265" w:rsidRPr="00696F19" w:rsidTr="006A6B86">
        <w:trPr>
          <w:trHeight w:val="513"/>
        </w:trPr>
        <w:tc>
          <w:tcPr>
            <w:tcW w:w="10343" w:type="dxa"/>
            <w:gridSpan w:val="3"/>
          </w:tcPr>
          <w:p w:rsidR="00C52265" w:rsidRPr="00696F19" w:rsidRDefault="00C52265" w:rsidP="006A6B86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96F19">
              <w:rPr>
                <w:rFonts w:ascii="Times New Roman" w:hAnsi="Times New Roman"/>
                <w:b/>
                <w:sz w:val="28"/>
                <w:szCs w:val="28"/>
              </w:rPr>
              <w:t>4 СЕНТЯБРЯ (ВТОРНИК)</w:t>
            </w:r>
          </w:p>
        </w:tc>
      </w:tr>
      <w:tr w:rsidR="002E0FD1" w:rsidRPr="00696F19" w:rsidTr="006A6B86">
        <w:trPr>
          <w:trHeight w:val="535"/>
        </w:trPr>
        <w:tc>
          <w:tcPr>
            <w:tcW w:w="10343" w:type="dxa"/>
            <w:gridSpan w:val="3"/>
          </w:tcPr>
          <w:p w:rsidR="002E0FD1" w:rsidRPr="00696F19" w:rsidRDefault="002E0FD1" w:rsidP="006A6B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F19">
              <w:rPr>
                <w:rFonts w:ascii="Times New Roman" w:hAnsi="Times New Roman"/>
                <w:sz w:val="28"/>
                <w:szCs w:val="28"/>
              </w:rPr>
              <w:t>Заезд спикеров и участников Медиафорума</w:t>
            </w:r>
            <w:r w:rsidR="008564EE" w:rsidRPr="00696F19">
              <w:rPr>
                <w:rFonts w:ascii="Times New Roman" w:hAnsi="Times New Roman"/>
                <w:sz w:val="28"/>
                <w:szCs w:val="28"/>
              </w:rPr>
              <w:t xml:space="preserve">. Ужин в отеле.  </w:t>
            </w:r>
          </w:p>
        </w:tc>
      </w:tr>
      <w:tr w:rsidR="00C51BDF" w:rsidRPr="00696F19" w:rsidTr="006A6B86">
        <w:trPr>
          <w:trHeight w:val="535"/>
        </w:trPr>
        <w:tc>
          <w:tcPr>
            <w:tcW w:w="1809" w:type="dxa"/>
          </w:tcPr>
          <w:p w:rsidR="00C51BDF" w:rsidRPr="00696F19" w:rsidRDefault="00C52265" w:rsidP="006A6B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96F19">
              <w:rPr>
                <w:rFonts w:ascii="Times New Roman" w:hAnsi="Times New Roman"/>
                <w:b/>
                <w:sz w:val="28"/>
                <w:szCs w:val="28"/>
              </w:rPr>
              <w:t>19.00-20.</w:t>
            </w:r>
            <w:r w:rsidR="000E3380" w:rsidRPr="00696F1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C75E06" w:rsidRPr="00696F19" w:rsidRDefault="00C75E06" w:rsidP="006A6B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34" w:type="dxa"/>
            <w:gridSpan w:val="2"/>
          </w:tcPr>
          <w:p w:rsidR="00C51BDF" w:rsidRPr="00696F19" w:rsidRDefault="00C51BDF" w:rsidP="006A6B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96F19">
              <w:rPr>
                <w:rFonts w:ascii="Times New Roman" w:hAnsi="Times New Roman"/>
                <w:b/>
                <w:sz w:val="28"/>
                <w:szCs w:val="28"/>
              </w:rPr>
              <w:t xml:space="preserve">Интерактивная панель </w:t>
            </w:r>
            <w:r w:rsidR="00895DE4" w:rsidRPr="00696F19">
              <w:rPr>
                <w:rFonts w:ascii="Times New Roman" w:hAnsi="Times New Roman"/>
                <w:b/>
                <w:sz w:val="28"/>
                <w:szCs w:val="28"/>
              </w:rPr>
              <w:t>«100-летие</w:t>
            </w:r>
            <w:r w:rsidR="00C60909" w:rsidRPr="00696F19">
              <w:rPr>
                <w:rFonts w:ascii="Times New Roman" w:hAnsi="Times New Roman"/>
                <w:b/>
                <w:sz w:val="28"/>
                <w:szCs w:val="28"/>
              </w:rPr>
              <w:t xml:space="preserve"> первых демократических республик</w:t>
            </w:r>
            <w:r w:rsidR="00B972D7" w:rsidRPr="00696F19">
              <w:rPr>
                <w:rFonts w:ascii="Times New Roman" w:hAnsi="Times New Roman"/>
                <w:b/>
                <w:sz w:val="28"/>
                <w:szCs w:val="28"/>
              </w:rPr>
              <w:t>: п</w:t>
            </w:r>
            <w:bookmarkStart w:id="0" w:name="_GoBack"/>
            <w:bookmarkEnd w:id="0"/>
            <w:r w:rsidR="00C60909" w:rsidRPr="00696F19">
              <w:rPr>
                <w:rFonts w:ascii="Times New Roman" w:hAnsi="Times New Roman"/>
                <w:b/>
                <w:sz w:val="28"/>
                <w:szCs w:val="28"/>
              </w:rPr>
              <w:t>олитический опыт и уроки</w:t>
            </w:r>
            <w:r w:rsidR="00895DE4" w:rsidRPr="00696F1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E5EFC" w:rsidRPr="00696F19" w:rsidRDefault="00895DE4" w:rsidP="006A6B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19">
              <w:rPr>
                <w:rFonts w:ascii="Times New Roman" w:hAnsi="Times New Roman"/>
                <w:sz w:val="28"/>
                <w:szCs w:val="28"/>
              </w:rPr>
              <w:t>БОРДЮГОВ Геннадий, президент Международного Совета Ассоциации исследователей российского общества (АИРО-</w:t>
            </w:r>
            <w:r w:rsidRPr="00696F19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96F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E0FD1" w:rsidRPr="00696F19" w:rsidTr="006A6B86">
        <w:tc>
          <w:tcPr>
            <w:tcW w:w="10343" w:type="dxa"/>
            <w:gridSpan w:val="3"/>
          </w:tcPr>
          <w:p w:rsidR="002E0FD1" w:rsidRPr="00696F19" w:rsidRDefault="00895DE4" w:rsidP="006A6B86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6F19">
              <w:rPr>
                <w:rFonts w:ascii="Times New Roman" w:hAnsi="Times New Roman"/>
                <w:b/>
                <w:sz w:val="28"/>
                <w:szCs w:val="28"/>
              </w:rPr>
              <w:t>5 СЕНТЯБРЯ</w:t>
            </w:r>
            <w:r w:rsidR="002E0FD1" w:rsidRPr="00696F1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696F1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 w:rsidR="002E0FD1" w:rsidRPr="00696F1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E0FD1" w:rsidRPr="00696F19" w:rsidTr="006A6B86">
        <w:trPr>
          <w:trHeight w:val="505"/>
        </w:trPr>
        <w:tc>
          <w:tcPr>
            <w:tcW w:w="1809" w:type="dxa"/>
          </w:tcPr>
          <w:p w:rsidR="002E0FD1" w:rsidRPr="00696F19" w:rsidRDefault="002E0FD1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07.30-</w:t>
            </w:r>
            <w:r w:rsidR="00092C7A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09.3</w:t>
            </w: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8534" w:type="dxa"/>
            <w:gridSpan w:val="2"/>
          </w:tcPr>
          <w:p w:rsidR="002E6109" w:rsidRPr="00696F19" w:rsidRDefault="002E0FD1" w:rsidP="006A6B8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19">
              <w:rPr>
                <w:rFonts w:ascii="Times New Roman" w:hAnsi="Times New Roman"/>
                <w:sz w:val="28"/>
                <w:szCs w:val="28"/>
              </w:rPr>
              <w:t>Завтрак в отеле</w:t>
            </w:r>
          </w:p>
        </w:tc>
      </w:tr>
      <w:tr w:rsidR="002E6109" w:rsidRPr="00696F19" w:rsidTr="006A6B86">
        <w:trPr>
          <w:trHeight w:val="373"/>
        </w:trPr>
        <w:tc>
          <w:tcPr>
            <w:tcW w:w="1809" w:type="dxa"/>
          </w:tcPr>
          <w:p w:rsidR="002E6109" w:rsidRPr="00696F19" w:rsidRDefault="002E6109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10.30-11.00</w:t>
            </w:r>
          </w:p>
        </w:tc>
        <w:tc>
          <w:tcPr>
            <w:tcW w:w="8534" w:type="dxa"/>
            <w:gridSpan w:val="2"/>
          </w:tcPr>
          <w:p w:rsidR="002E6109" w:rsidRPr="00696F19" w:rsidRDefault="002E6109" w:rsidP="006A6B8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19">
              <w:rPr>
                <w:rFonts w:ascii="Times New Roman" w:hAnsi="Times New Roman"/>
                <w:sz w:val="28"/>
                <w:szCs w:val="28"/>
              </w:rPr>
              <w:t>Регистрация грузинских участников Южнокавказского медиафорума</w:t>
            </w:r>
          </w:p>
        </w:tc>
      </w:tr>
      <w:tr w:rsidR="002E0FD1" w:rsidRPr="00696F19" w:rsidTr="006A6B86">
        <w:trPr>
          <w:trHeight w:val="416"/>
        </w:trPr>
        <w:tc>
          <w:tcPr>
            <w:tcW w:w="1809" w:type="dxa"/>
          </w:tcPr>
          <w:p w:rsidR="002E0FD1" w:rsidRPr="00696F19" w:rsidRDefault="002E6109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11.0</w:t>
            </w:r>
            <w:r w:rsidR="002E0FD1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0-1</w:t>
            </w: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1.15</w:t>
            </w:r>
          </w:p>
          <w:p w:rsidR="00C75E06" w:rsidRPr="00696F19" w:rsidRDefault="00C75E06" w:rsidP="006A6B86">
            <w:pPr>
              <w:spacing w:before="120"/>
              <w:jc w:val="center"/>
              <w:rPr>
                <w:rFonts w:ascii="Times New Roman" w:eastAsia="Arial Unicode MS" w:hAnsi="Times New Roman"/>
                <w:bCs/>
                <w:i/>
                <w:kern w:val="2"/>
                <w:sz w:val="28"/>
                <w:szCs w:val="28"/>
              </w:rPr>
            </w:pPr>
          </w:p>
        </w:tc>
        <w:tc>
          <w:tcPr>
            <w:tcW w:w="8534" w:type="dxa"/>
            <w:gridSpan w:val="2"/>
          </w:tcPr>
          <w:p w:rsidR="00815050" w:rsidRPr="00696F19" w:rsidRDefault="002E0FD1" w:rsidP="006A6B86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 xml:space="preserve">Открытие </w:t>
            </w:r>
            <w:r w:rsidR="00895DE4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Южнокавказского</w:t>
            </w: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 xml:space="preserve"> медиафорума</w:t>
            </w:r>
          </w:p>
          <w:p w:rsidR="00351BBD" w:rsidRPr="00696F19" w:rsidRDefault="00351BBD" w:rsidP="006A6B86">
            <w:pPr>
              <w:pStyle w:val="a3"/>
              <w:numPr>
                <w:ilvl w:val="0"/>
                <w:numId w:val="17"/>
              </w:num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hAnsi="Times New Roman"/>
                <w:sz w:val="28"/>
                <w:szCs w:val="28"/>
              </w:rPr>
              <w:t>МАЛАШЕНКО Алексей, профессор МГИМО</w:t>
            </w:r>
            <w:r w:rsidR="00C304F9" w:rsidRPr="00696F19">
              <w:rPr>
                <w:rFonts w:ascii="Times New Roman" w:hAnsi="Times New Roman"/>
                <w:sz w:val="28"/>
                <w:szCs w:val="28"/>
              </w:rPr>
              <w:t xml:space="preserve"> (У)</w:t>
            </w:r>
            <w:r w:rsidR="00C03441" w:rsidRPr="00696F19">
              <w:rPr>
                <w:rFonts w:ascii="Times New Roman" w:hAnsi="Times New Roman"/>
                <w:sz w:val="28"/>
                <w:szCs w:val="28"/>
              </w:rPr>
              <w:t xml:space="preserve"> МИД России</w:t>
            </w:r>
            <w:r w:rsidRPr="00696F19">
              <w:rPr>
                <w:rFonts w:ascii="Times New Roman" w:hAnsi="Times New Roman"/>
                <w:sz w:val="28"/>
                <w:szCs w:val="28"/>
              </w:rPr>
              <w:t>, политолог, исламовед, востоковед</w:t>
            </w:r>
          </w:p>
          <w:p w:rsidR="00E94BB5" w:rsidRPr="00696F19" w:rsidRDefault="00895DE4" w:rsidP="006A6B86">
            <w:pPr>
              <w:pStyle w:val="a3"/>
              <w:numPr>
                <w:ilvl w:val="0"/>
                <w:numId w:val="17"/>
              </w:numPr>
              <w:spacing w:before="120" w:after="120"/>
              <w:jc w:val="both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ТРАПЕЗНИКОВА Анжелика, исполнительный директор Политологического центра «Север-Юг»</w:t>
            </w:r>
          </w:p>
          <w:p w:rsidR="00A50875" w:rsidRPr="00696F19" w:rsidRDefault="00E94BB5" w:rsidP="00445D57">
            <w:pPr>
              <w:pStyle w:val="a3"/>
              <w:numPr>
                <w:ilvl w:val="0"/>
                <w:numId w:val="17"/>
              </w:numPr>
              <w:spacing w:before="120" w:after="120"/>
              <w:jc w:val="both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hAnsi="Times New Roman"/>
                <w:sz w:val="28"/>
                <w:szCs w:val="28"/>
              </w:rPr>
              <w:t>КОСЫРЕВ Дмитрий,</w:t>
            </w:r>
            <w:r w:rsidRPr="00696F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5D57" w:rsidRPr="00DC238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445D57" w:rsidRPr="00445D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журналист, востоковед, писатель, участник популярных политических программ на телеканалах «Первый», «Царьград», «ОТР», политический обозреватель МИА «Россия сегодня»</w:t>
            </w:r>
          </w:p>
        </w:tc>
      </w:tr>
      <w:tr w:rsidR="002E0FD1" w:rsidRPr="00696F19" w:rsidTr="006A6B86">
        <w:trPr>
          <w:trHeight w:val="510"/>
        </w:trPr>
        <w:tc>
          <w:tcPr>
            <w:tcW w:w="1809" w:type="dxa"/>
          </w:tcPr>
          <w:p w:rsidR="002E0FD1" w:rsidRPr="00696F19" w:rsidRDefault="002E6109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11</w:t>
            </w:r>
            <w:r w:rsidR="00570A29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.</w:t>
            </w: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1</w:t>
            </w:r>
            <w:r w:rsidR="00BC0E2D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5</w:t>
            </w:r>
            <w:r w:rsidR="00A50875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-12</w:t>
            </w:r>
            <w:r w:rsidR="00570A29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.</w:t>
            </w: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4</w:t>
            </w:r>
            <w:r w:rsidR="00BC0E2D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5</w:t>
            </w:r>
          </w:p>
          <w:p w:rsidR="00C75E06" w:rsidRPr="00696F19" w:rsidRDefault="00C75E06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34" w:type="dxa"/>
            <w:gridSpan w:val="2"/>
          </w:tcPr>
          <w:p w:rsidR="00DE6EC5" w:rsidRDefault="00DE6EC5" w:rsidP="006A6B86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Дискуссионная панель </w:t>
            </w:r>
            <w:r w:rsidRPr="0070378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Журналист в кавказском регионе, в чем специфика?» </w:t>
            </w:r>
          </w:p>
          <w:p w:rsidR="00243515" w:rsidRPr="00696F19" w:rsidRDefault="00DE6EC5" w:rsidP="006A6B86">
            <w:pPr>
              <w:spacing w:before="120" w:after="120"/>
              <w:jc w:val="both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 w:rsidRPr="00FB5702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lastRenderedPageBreak/>
              <w:t>КАСАЕВ Алан, главный редактор газеты «Северная Осетия», историк, эксперт по кавказскому региону</w:t>
            </w:r>
          </w:p>
        </w:tc>
      </w:tr>
      <w:tr w:rsidR="002E0FD1" w:rsidRPr="00696F19" w:rsidTr="006A6B86">
        <w:trPr>
          <w:trHeight w:val="487"/>
        </w:trPr>
        <w:tc>
          <w:tcPr>
            <w:tcW w:w="1809" w:type="dxa"/>
          </w:tcPr>
          <w:p w:rsidR="002E0FD1" w:rsidRPr="00696F19" w:rsidRDefault="00570A29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lastRenderedPageBreak/>
              <w:t>12.</w:t>
            </w:r>
            <w:r w:rsidR="002E6109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4</w:t>
            </w:r>
            <w:r w:rsidR="00BC0E2D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5</w:t>
            </w: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-1</w:t>
            </w:r>
            <w:r w:rsidR="002E6109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3.0</w:t>
            </w:r>
            <w:r w:rsidR="00BC0E2D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8534" w:type="dxa"/>
            <w:gridSpan w:val="2"/>
          </w:tcPr>
          <w:p w:rsidR="002E0FD1" w:rsidRPr="00696F19" w:rsidRDefault="00570A29" w:rsidP="006A6B86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Кофе-брейк</w:t>
            </w:r>
          </w:p>
        </w:tc>
      </w:tr>
      <w:tr w:rsidR="008A58A6" w:rsidRPr="00696F19" w:rsidTr="006A6B86">
        <w:trPr>
          <w:trHeight w:val="487"/>
        </w:trPr>
        <w:tc>
          <w:tcPr>
            <w:tcW w:w="1809" w:type="dxa"/>
          </w:tcPr>
          <w:p w:rsidR="008A58A6" w:rsidRPr="00696F19" w:rsidRDefault="002E6109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  <w:lang w:val="en-US"/>
              </w:rPr>
              <w:t>1</w:t>
            </w: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3</w:t>
            </w: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  <w:lang w:val="en-US"/>
              </w:rPr>
              <w:t>.</w:t>
            </w: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0</w:t>
            </w: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  <w:lang w:val="en-US"/>
              </w:rPr>
              <w:t>0-14.</w:t>
            </w: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3</w:t>
            </w:r>
            <w:r w:rsidR="008A58A6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  <w:lang w:val="en-US"/>
              </w:rPr>
              <w:t>0</w:t>
            </w:r>
          </w:p>
          <w:p w:rsidR="00C75E06" w:rsidRPr="00696F19" w:rsidRDefault="00C75E06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8534" w:type="dxa"/>
            <w:gridSpan w:val="2"/>
          </w:tcPr>
          <w:p w:rsidR="00C8654C" w:rsidRDefault="00C8654C" w:rsidP="00C8654C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781">
              <w:rPr>
                <w:rFonts w:ascii="Times New Roman" w:hAnsi="Times New Roman"/>
                <w:b/>
                <w:sz w:val="28"/>
                <w:szCs w:val="28"/>
              </w:rPr>
              <w:t xml:space="preserve">Дискуссионная панель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«Особенности региональной политической культуры»</w:t>
            </w:r>
          </w:p>
          <w:p w:rsidR="00E05802" w:rsidRPr="00C8654C" w:rsidRDefault="00C8654C" w:rsidP="00C8654C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МАЛАШЕНКО Алекс</w:t>
            </w:r>
            <w:r w:rsidR="00445D57">
              <w:rPr>
                <w:rFonts w:ascii="Times New Roman" w:hAnsi="Times New Roman"/>
                <w:sz w:val="28"/>
                <w:szCs w:val="28"/>
              </w:rPr>
              <w:t>ей, профессор МГИМО (У)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МИД России, политолог, исламовед, востоковед</w:t>
            </w:r>
          </w:p>
        </w:tc>
      </w:tr>
      <w:tr w:rsidR="00D521C7" w:rsidRPr="00696F19" w:rsidTr="006A6B86">
        <w:trPr>
          <w:trHeight w:val="487"/>
        </w:trPr>
        <w:tc>
          <w:tcPr>
            <w:tcW w:w="1809" w:type="dxa"/>
          </w:tcPr>
          <w:p w:rsidR="00D521C7" w:rsidRPr="00696F19" w:rsidRDefault="002E6109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14.30-15.3</w:t>
            </w:r>
            <w:r w:rsidR="00D521C7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4267" w:type="dxa"/>
          </w:tcPr>
          <w:p w:rsidR="00D521C7" w:rsidRPr="00696F19" w:rsidRDefault="00D521C7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 xml:space="preserve">Обед </w:t>
            </w:r>
          </w:p>
        </w:tc>
        <w:tc>
          <w:tcPr>
            <w:tcW w:w="4267" w:type="dxa"/>
            <w:vMerge w:val="restart"/>
          </w:tcPr>
          <w:p w:rsidR="00D521C7" w:rsidRPr="00696F19" w:rsidRDefault="00D521C7" w:rsidP="00D83F5E">
            <w:pPr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Деловой ланч</w:t>
            </w:r>
            <w:r w:rsidR="00F74B09" w:rsidRPr="00696F1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главных редакторов закавказских СМИ </w:t>
            </w:r>
            <w:r w:rsidRPr="00696F1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с</w:t>
            </w:r>
            <w:r w:rsidR="0029586C" w:rsidRPr="00696F1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38D0"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 xml:space="preserve"> </w:t>
            </w:r>
            <w:r w:rsidR="00E94BB5" w:rsidRPr="00696F19">
              <w:rPr>
                <w:rFonts w:ascii="Times New Roman" w:hAnsi="Times New Roman"/>
                <w:b/>
                <w:sz w:val="28"/>
                <w:szCs w:val="28"/>
              </w:rPr>
              <w:t xml:space="preserve"> КОСЫРЕВЫМ Дмитрием, </w:t>
            </w:r>
            <w:r w:rsidR="00445D57" w:rsidRPr="00445D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журналист</w:t>
            </w:r>
            <w:r w:rsidR="00D83F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ом</w:t>
            </w:r>
            <w:r w:rsidR="00445D57" w:rsidRPr="00445D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востоковед</w:t>
            </w:r>
            <w:r w:rsidR="00D83F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ом, писателем</w:t>
            </w:r>
            <w:r w:rsidR="00445D57" w:rsidRPr="00445D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участник</w:t>
            </w:r>
            <w:r w:rsidR="00D83F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ом</w:t>
            </w:r>
            <w:r w:rsidR="00445D57" w:rsidRPr="00445D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популярных политических программ на телеканалах «Первый»,</w:t>
            </w:r>
            <w:r w:rsidR="00D83F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«Царьград», «ОТР», политическим обозревателем</w:t>
            </w:r>
            <w:r w:rsidR="00445D57" w:rsidRPr="00445D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МИА «Россия сегодня»</w:t>
            </w:r>
          </w:p>
        </w:tc>
      </w:tr>
      <w:tr w:rsidR="00D521C7" w:rsidRPr="00696F19" w:rsidTr="00D83F5E">
        <w:trPr>
          <w:trHeight w:val="2779"/>
        </w:trPr>
        <w:tc>
          <w:tcPr>
            <w:tcW w:w="1809" w:type="dxa"/>
          </w:tcPr>
          <w:p w:rsidR="00D521C7" w:rsidRPr="00696F19" w:rsidRDefault="002E6109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15.30-17.0</w:t>
            </w:r>
            <w:r w:rsidR="00D521C7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4267" w:type="dxa"/>
          </w:tcPr>
          <w:p w:rsidR="00D521C7" w:rsidRPr="00696F19" w:rsidRDefault="00C51BDF" w:rsidP="006A6B86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6F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Учебный блок</w:t>
            </w:r>
            <w:r w:rsidR="005E6EA9" w:rsidRPr="00696F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для слушателей</w:t>
            </w:r>
          </w:p>
          <w:p w:rsidR="00F86463" w:rsidRPr="00696F19" w:rsidRDefault="00275500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 xml:space="preserve">Тренинг </w:t>
            </w:r>
            <w:r w:rsidR="00262425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«СМИ и военно-политические процессы на Кавказе»</w:t>
            </w:r>
          </w:p>
          <w:p w:rsidR="00D521C7" w:rsidRPr="00696F19" w:rsidRDefault="007D0FC1" w:rsidP="006A6B86">
            <w:pPr>
              <w:spacing w:before="120"/>
              <w:jc w:val="both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ЛИТОВКИН Виктор, военный обозреватель ИТАР-ТАСС</w:t>
            </w:r>
            <w:r w:rsidR="00AE5EFC"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67" w:type="dxa"/>
            <w:vMerge/>
          </w:tcPr>
          <w:p w:rsidR="00D521C7" w:rsidRPr="00696F19" w:rsidRDefault="00D521C7" w:rsidP="006A6B86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FD1" w:rsidRPr="00696F19" w:rsidTr="006A6B86">
        <w:trPr>
          <w:trHeight w:val="405"/>
        </w:trPr>
        <w:tc>
          <w:tcPr>
            <w:tcW w:w="1809" w:type="dxa"/>
          </w:tcPr>
          <w:p w:rsidR="002E0FD1" w:rsidRPr="00696F19" w:rsidRDefault="002E6109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17.0</w:t>
            </w:r>
            <w:r w:rsidR="00D521C7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0-18.3</w:t>
            </w:r>
            <w:r w:rsidR="002E0FD1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8534" w:type="dxa"/>
            <w:gridSpan w:val="2"/>
          </w:tcPr>
          <w:p w:rsidR="002E0FD1" w:rsidRPr="00696F19" w:rsidRDefault="002E0FD1" w:rsidP="006A6B86">
            <w:pPr>
              <w:widowControl w:val="0"/>
              <w:spacing w:before="12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96F19">
              <w:rPr>
                <w:rFonts w:ascii="Times New Roman" w:hAnsi="Times New Roman"/>
                <w:sz w:val="28"/>
                <w:szCs w:val="28"/>
              </w:rPr>
              <w:t>Экскурсия по городу</w:t>
            </w:r>
          </w:p>
        </w:tc>
      </w:tr>
      <w:tr w:rsidR="00262425" w:rsidRPr="00696F19" w:rsidTr="006A6B86">
        <w:trPr>
          <w:trHeight w:val="474"/>
        </w:trPr>
        <w:tc>
          <w:tcPr>
            <w:tcW w:w="1809" w:type="dxa"/>
          </w:tcPr>
          <w:p w:rsidR="00262425" w:rsidRPr="00696F19" w:rsidRDefault="00262425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19.00-20.00</w:t>
            </w:r>
          </w:p>
        </w:tc>
        <w:tc>
          <w:tcPr>
            <w:tcW w:w="8534" w:type="dxa"/>
            <w:gridSpan w:val="2"/>
          </w:tcPr>
          <w:p w:rsidR="00262425" w:rsidRPr="00696F19" w:rsidRDefault="00262425" w:rsidP="006A6B86">
            <w:pPr>
              <w:widowControl w:val="0"/>
              <w:spacing w:before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96F19">
              <w:rPr>
                <w:rFonts w:ascii="Times New Roman" w:hAnsi="Times New Roman"/>
                <w:b/>
                <w:sz w:val="28"/>
                <w:szCs w:val="28"/>
              </w:rPr>
              <w:t xml:space="preserve">Ужин </w:t>
            </w:r>
          </w:p>
        </w:tc>
      </w:tr>
      <w:tr w:rsidR="002E0FD1" w:rsidRPr="00696F19" w:rsidTr="006A6B86">
        <w:trPr>
          <w:trHeight w:val="382"/>
        </w:trPr>
        <w:tc>
          <w:tcPr>
            <w:tcW w:w="10343" w:type="dxa"/>
            <w:gridSpan w:val="3"/>
          </w:tcPr>
          <w:p w:rsidR="002E0FD1" w:rsidRPr="00696F19" w:rsidRDefault="00FB5702" w:rsidP="006A6B86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6F19">
              <w:rPr>
                <w:rFonts w:ascii="Times New Roman" w:hAnsi="Times New Roman"/>
                <w:b/>
                <w:sz w:val="28"/>
                <w:szCs w:val="28"/>
              </w:rPr>
              <w:t>6 СЕНТЯБРЯ</w:t>
            </w:r>
            <w:r w:rsidR="00092C7A" w:rsidRPr="00696F1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696F1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="00092C7A" w:rsidRPr="00696F1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C1243" w:rsidRPr="00696F19" w:rsidTr="006A6B86">
        <w:trPr>
          <w:trHeight w:val="1500"/>
        </w:trPr>
        <w:tc>
          <w:tcPr>
            <w:tcW w:w="1809" w:type="dxa"/>
          </w:tcPr>
          <w:p w:rsidR="00EC1243" w:rsidRPr="00696F19" w:rsidRDefault="00E13ED9" w:rsidP="006A6B86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6F19">
              <w:rPr>
                <w:rFonts w:ascii="Times New Roman" w:hAnsi="Times New Roman"/>
                <w:b/>
                <w:sz w:val="28"/>
                <w:szCs w:val="28"/>
              </w:rPr>
              <w:t>11.00-12.3</w:t>
            </w:r>
            <w:r w:rsidR="00EC1243" w:rsidRPr="00696F1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C75E06" w:rsidRPr="00696F19" w:rsidRDefault="00C75E06" w:rsidP="006A6B86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4" w:type="dxa"/>
            <w:gridSpan w:val="2"/>
          </w:tcPr>
          <w:p w:rsidR="008C38D0" w:rsidRPr="00696F19" w:rsidRDefault="008C38D0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«Современная газета как виниловая пластинка: источник информации или носитель аналитики»</w:t>
            </w:r>
          </w:p>
          <w:p w:rsidR="00243515" w:rsidRPr="00696F19" w:rsidRDefault="008C38D0" w:rsidP="006A6B86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ВИШНЕВЕЦКИЙ Алексей, заместитель председателя Союза журналистов России</w:t>
            </w:r>
          </w:p>
        </w:tc>
      </w:tr>
      <w:tr w:rsidR="00243515" w:rsidRPr="00696F19" w:rsidTr="006A6B86">
        <w:trPr>
          <w:trHeight w:val="1433"/>
        </w:trPr>
        <w:tc>
          <w:tcPr>
            <w:tcW w:w="1809" w:type="dxa"/>
          </w:tcPr>
          <w:p w:rsidR="00243515" w:rsidRPr="00696F19" w:rsidRDefault="00E13ED9" w:rsidP="006A6B86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6F19">
              <w:rPr>
                <w:rFonts w:ascii="Times New Roman" w:hAnsi="Times New Roman"/>
                <w:b/>
                <w:sz w:val="28"/>
                <w:szCs w:val="28"/>
              </w:rPr>
              <w:t>12.30-14.0</w:t>
            </w:r>
            <w:r w:rsidR="00243515" w:rsidRPr="00696F1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34" w:type="dxa"/>
            <w:gridSpan w:val="2"/>
          </w:tcPr>
          <w:p w:rsidR="00243515" w:rsidRPr="00696F19" w:rsidRDefault="00243515" w:rsidP="006A6B86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Мастер-класс «Тотальная и массированная ложь в современной журналистике»</w:t>
            </w:r>
          </w:p>
          <w:p w:rsidR="00E13ED9" w:rsidRPr="00696F19" w:rsidRDefault="00243515" w:rsidP="006A6B86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6F19">
              <w:rPr>
                <w:rFonts w:ascii="Times New Roman" w:hAnsi="Times New Roman"/>
                <w:sz w:val="28"/>
                <w:szCs w:val="28"/>
              </w:rPr>
              <w:t>КОСЫРЕВ Дмитрий,</w:t>
            </w:r>
            <w:r w:rsidRPr="00696F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6F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политический обозреватель МИА «Россия сегодня»</w:t>
            </w:r>
          </w:p>
        </w:tc>
      </w:tr>
      <w:tr w:rsidR="00E13ED9" w:rsidRPr="00696F19" w:rsidTr="006A6B86">
        <w:trPr>
          <w:trHeight w:val="533"/>
        </w:trPr>
        <w:tc>
          <w:tcPr>
            <w:tcW w:w="1809" w:type="dxa"/>
          </w:tcPr>
          <w:p w:rsidR="00E13ED9" w:rsidRPr="00696F19" w:rsidRDefault="00E13ED9" w:rsidP="006A6B86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6F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</w:t>
            </w:r>
            <w:r w:rsidRPr="00696F1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96F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0-1</w:t>
            </w:r>
            <w:r w:rsidRPr="00696F19">
              <w:rPr>
                <w:rFonts w:ascii="Times New Roman" w:hAnsi="Times New Roman"/>
                <w:b/>
                <w:sz w:val="28"/>
                <w:szCs w:val="28"/>
              </w:rPr>
              <w:t>5.00</w:t>
            </w:r>
          </w:p>
        </w:tc>
        <w:tc>
          <w:tcPr>
            <w:tcW w:w="8534" w:type="dxa"/>
            <w:gridSpan w:val="2"/>
          </w:tcPr>
          <w:p w:rsidR="00E13ED9" w:rsidRPr="00696F19" w:rsidRDefault="00E13ED9" w:rsidP="006A6B86">
            <w:pPr>
              <w:spacing w:before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Обед</w:t>
            </w:r>
          </w:p>
        </w:tc>
      </w:tr>
      <w:tr w:rsidR="00EC1243" w:rsidRPr="00696F19" w:rsidTr="006A6B86">
        <w:trPr>
          <w:trHeight w:val="260"/>
        </w:trPr>
        <w:tc>
          <w:tcPr>
            <w:tcW w:w="1809" w:type="dxa"/>
          </w:tcPr>
          <w:p w:rsidR="00EC1243" w:rsidRPr="00696F19" w:rsidRDefault="008A58A6" w:rsidP="006A6B86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1</w:t>
            </w:r>
            <w:r w:rsidR="00E13ED9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5</w:t>
            </w: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.</w:t>
            </w:r>
            <w:r w:rsidR="00E13ED9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00</w:t>
            </w: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-1</w:t>
            </w:r>
            <w:r w:rsidR="00E13ED9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6.30</w:t>
            </w:r>
          </w:p>
          <w:p w:rsidR="00C75E06" w:rsidRPr="00696F19" w:rsidRDefault="00C75E06" w:rsidP="006A6B86">
            <w:pPr>
              <w:spacing w:before="120" w:after="120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34" w:type="dxa"/>
            <w:gridSpan w:val="2"/>
          </w:tcPr>
          <w:p w:rsidR="008A7C21" w:rsidRPr="00696F19" w:rsidRDefault="00FB5702" w:rsidP="006A6B86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 xml:space="preserve">Круглый стол </w:t>
            </w:r>
            <w:r w:rsidR="00B972D7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«Информационная картина региона: новые реалии»</w:t>
            </w:r>
            <w:r w:rsidR="008A7C21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 xml:space="preserve"> </w:t>
            </w:r>
          </w:p>
          <w:p w:rsidR="00D312F7" w:rsidRPr="00696F19" w:rsidRDefault="00FB5702" w:rsidP="006A6B86">
            <w:pPr>
              <w:spacing w:before="120" w:after="120"/>
              <w:jc w:val="both"/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 xml:space="preserve">Модератор: </w:t>
            </w:r>
            <w:r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 xml:space="preserve"> КАСАЕВ Алан, главный редактор газеты «Северная Осетия», историк, эксперт по кавказскому региону</w:t>
            </w:r>
          </w:p>
          <w:p w:rsidR="00FB5702" w:rsidRPr="00696F19" w:rsidRDefault="00FB5702" w:rsidP="006A6B86">
            <w:pPr>
              <w:pStyle w:val="a3"/>
              <w:numPr>
                <w:ilvl w:val="0"/>
                <w:numId w:val="17"/>
              </w:num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ВИШНЕВЕ</w:t>
            </w:r>
            <w:r w:rsidR="00B972D7"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Ц</w:t>
            </w:r>
            <w:r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КИЙ Алексей, заместитель председателя Союза журналистов России</w:t>
            </w:r>
          </w:p>
          <w:p w:rsidR="00243515" w:rsidRPr="00696F19" w:rsidRDefault="00243515" w:rsidP="006A6B86">
            <w:pPr>
              <w:pStyle w:val="a3"/>
              <w:numPr>
                <w:ilvl w:val="0"/>
                <w:numId w:val="17"/>
              </w:num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ДЕВЯТКОВ Андрей, старший научный сотрудник Центра постсоветских исследований Института экономики РАН</w:t>
            </w:r>
          </w:p>
          <w:p w:rsidR="00FB5702" w:rsidRPr="00696F19" w:rsidRDefault="006A6B86" w:rsidP="006A6B86">
            <w:pPr>
              <w:pStyle w:val="a3"/>
              <w:numPr>
                <w:ilvl w:val="0"/>
                <w:numId w:val="17"/>
              </w:num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lastRenderedPageBreak/>
              <w:t xml:space="preserve">ЛАСХИШВИЛИ </w:t>
            </w:r>
            <w:r w:rsidR="00D83F5E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Та</w:t>
            </w:r>
            <w:r w:rsidR="00FB5702"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то, заместитель руководителя представительства МИА «Россия сегодня» в Грузии</w:t>
            </w:r>
          </w:p>
          <w:p w:rsidR="007D0FC1" w:rsidRPr="00696F19" w:rsidRDefault="00FB5702" w:rsidP="006A6B86">
            <w:pPr>
              <w:pStyle w:val="a3"/>
              <w:numPr>
                <w:ilvl w:val="0"/>
                <w:numId w:val="17"/>
              </w:num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hAnsi="Times New Roman"/>
                <w:sz w:val="28"/>
                <w:szCs w:val="28"/>
              </w:rPr>
              <w:t>МАЛАШЕНКО Алексей, профессор МГИМО</w:t>
            </w:r>
            <w:r w:rsidR="00C03441" w:rsidRPr="00696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6F24" w:rsidRPr="00696F19">
              <w:rPr>
                <w:rFonts w:ascii="Times New Roman" w:hAnsi="Times New Roman"/>
                <w:sz w:val="28"/>
                <w:szCs w:val="28"/>
              </w:rPr>
              <w:t>(</w:t>
            </w:r>
            <w:r w:rsidR="00C03441" w:rsidRPr="00696F19">
              <w:rPr>
                <w:rFonts w:ascii="Times New Roman" w:hAnsi="Times New Roman"/>
                <w:sz w:val="28"/>
                <w:szCs w:val="28"/>
              </w:rPr>
              <w:t>У</w:t>
            </w:r>
            <w:r w:rsidR="00226F24" w:rsidRPr="00696F19">
              <w:rPr>
                <w:rFonts w:ascii="Times New Roman" w:hAnsi="Times New Roman"/>
                <w:sz w:val="28"/>
                <w:szCs w:val="28"/>
              </w:rPr>
              <w:t>)</w:t>
            </w:r>
            <w:r w:rsidR="00C03441" w:rsidRPr="00696F19">
              <w:rPr>
                <w:rFonts w:ascii="Times New Roman" w:hAnsi="Times New Roman"/>
                <w:sz w:val="28"/>
                <w:szCs w:val="28"/>
              </w:rPr>
              <w:t xml:space="preserve"> МИД России</w:t>
            </w:r>
            <w:r w:rsidRPr="00696F19">
              <w:rPr>
                <w:rFonts w:ascii="Times New Roman" w:hAnsi="Times New Roman"/>
                <w:sz w:val="28"/>
                <w:szCs w:val="28"/>
              </w:rPr>
              <w:t>, политолог, исламовед, востоковед</w:t>
            </w:r>
          </w:p>
          <w:p w:rsidR="007D0FC1" w:rsidRPr="00696F19" w:rsidRDefault="007D0FC1" w:rsidP="006A6B86">
            <w:pPr>
              <w:pStyle w:val="a3"/>
              <w:numPr>
                <w:ilvl w:val="0"/>
                <w:numId w:val="17"/>
              </w:num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ЛИТОВКИН Виктор, военный обозреватель ИТАР-ТАСС</w:t>
            </w:r>
          </w:p>
          <w:p w:rsidR="00C03441" w:rsidRPr="00696F19" w:rsidRDefault="00F95C29" w:rsidP="00226F24">
            <w:pPr>
              <w:pStyle w:val="a3"/>
              <w:numPr>
                <w:ilvl w:val="0"/>
                <w:numId w:val="17"/>
              </w:num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ТОКАРЕВ Алексей</w:t>
            </w:r>
            <w:r w:rsidR="00C03441"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 xml:space="preserve">, старший научный сотрудник центра глобальных проблем Института международных исследований МГИМО </w:t>
            </w:r>
            <w:r w:rsidR="00226F24"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(</w:t>
            </w:r>
            <w:r w:rsidR="00C03441"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У</w:t>
            </w:r>
            <w:r w:rsidR="00226F24"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)</w:t>
            </w:r>
            <w:r w:rsidR="00C03441"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 xml:space="preserve"> МИД России</w:t>
            </w:r>
          </w:p>
        </w:tc>
      </w:tr>
      <w:tr w:rsidR="00226F24" w:rsidRPr="00696F19" w:rsidTr="006A6B86">
        <w:trPr>
          <w:trHeight w:val="260"/>
        </w:trPr>
        <w:tc>
          <w:tcPr>
            <w:tcW w:w="1809" w:type="dxa"/>
          </w:tcPr>
          <w:p w:rsidR="00226F24" w:rsidRPr="00696F19" w:rsidRDefault="00226F24" w:rsidP="006A6B86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lastRenderedPageBreak/>
              <w:t>16.30-16.45</w:t>
            </w:r>
          </w:p>
        </w:tc>
        <w:tc>
          <w:tcPr>
            <w:tcW w:w="8534" w:type="dxa"/>
            <w:gridSpan w:val="2"/>
          </w:tcPr>
          <w:p w:rsidR="00226F24" w:rsidRPr="00696F19" w:rsidRDefault="00226F24" w:rsidP="006A6B86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Кофе-брейк</w:t>
            </w:r>
          </w:p>
        </w:tc>
      </w:tr>
      <w:tr w:rsidR="00D312F7" w:rsidRPr="00696F19" w:rsidTr="006A6B86">
        <w:trPr>
          <w:trHeight w:val="487"/>
        </w:trPr>
        <w:tc>
          <w:tcPr>
            <w:tcW w:w="1809" w:type="dxa"/>
          </w:tcPr>
          <w:p w:rsidR="00D312F7" w:rsidRPr="00696F19" w:rsidRDefault="00226F24" w:rsidP="006A6B86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16.45-17.45</w:t>
            </w:r>
          </w:p>
        </w:tc>
        <w:tc>
          <w:tcPr>
            <w:tcW w:w="8534" w:type="dxa"/>
            <w:gridSpan w:val="2"/>
          </w:tcPr>
          <w:p w:rsidR="00744836" w:rsidRPr="001F4224" w:rsidRDefault="00226F24" w:rsidP="006A6B86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Тренинг</w:t>
            </w:r>
            <w:r w:rsidR="00744836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 xml:space="preserve"> </w:t>
            </w:r>
            <w:r w:rsidR="00744836"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 xml:space="preserve"> </w:t>
            </w:r>
            <w:r w:rsidR="00744836" w:rsidRPr="001F4224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«</w:t>
            </w:r>
            <w:r w:rsidR="001F4224" w:rsidRPr="001F422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Говорящие головы vs. эксперты: за кем охотятся медиа?</w:t>
            </w:r>
            <w:r w:rsidR="00744836" w:rsidRPr="001F4224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»</w:t>
            </w:r>
          </w:p>
          <w:p w:rsidR="00D312F7" w:rsidRPr="00696F19" w:rsidRDefault="00744836" w:rsidP="006A6B86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Cs/>
                <w:kern w:val="2"/>
                <w:sz w:val="28"/>
                <w:szCs w:val="28"/>
              </w:rPr>
              <w:t>ТОКАРЕВ Алексей, старший научный сотрудник центра глобальных проблем Института международных исследований МГИМО (У) МИД России</w:t>
            </w:r>
          </w:p>
        </w:tc>
      </w:tr>
      <w:tr w:rsidR="00D312F7" w:rsidRPr="00696F19" w:rsidTr="006A6B86">
        <w:trPr>
          <w:trHeight w:val="550"/>
        </w:trPr>
        <w:tc>
          <w:tcPr>
            <w:tcW w:w="1809" w:type="dxa"/>
          </w:tcPr>
          <w:p w:rsidR="00C75E06" w:rsidRPr="00696F19" w:rsidRDefault="00262425" w:rsidP="00226F24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1</w:t>
            </w:r>
            <w:r w:rsidR="00226F24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8</w:t>
            </w:r>
            <w:r w:rsidR="008A58A6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.</w:t>
            </w:r>
            <w:r w:rsidR="00226F24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00-18.30</w:t>
            </w:r>
          </w:p>
        </w:tc>
        <w:tc>
          <w:tcPr>
            <w:tcW w:w="8534" w:type="dxa"/>
            <w:gridSpan w:val="2"/>
          </w:tcPr>
          <w:p w:rsidR="00AE5EFC" w:rsidRPr="00696F19" w:rsidRDefault="00262425" w:rsidP="006A6B86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Подведение итогов, вручение сертификатов</w:t>
            </w:r>
          </w:p>
        </w:tc>
      </w:tr>
      <w:tr w:rsidR="0085311C" w:rsidRPr="00696F19" w:rsidTr="006A6B86">
        <w:trPr>
          <w:trHeight w:val="410"/>
        </w:trPr>
        <w:tc>
          <w:tcPr>
            <w:tcW w:w="1809" w:type="dxa"/>
          </w:tcPr>
          <w:p w:rsidR="0085311C" w:rsidRPr="00696F19" w:rsidRDefault="00262425" w:rsidP="00226F24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  <w:lang w:val="en-US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  <w:lang w:val="en-US"/>
              </w:rPr>
              <w:t>1</w:t>
            </w: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8</w:t>
            </w:r>
            <w:r w:rsidR="0085311C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  <w:lang w:val="en-US"/>
              </w:rPr>
              <w:t>.</w:t>
            </w:r>
            <w:r w:rsidR="00226F24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3</w:t>
            </w:r>
            <w:r w:rsidR="0085311C"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  <w:lang w:val="en-US"/>
              </w:rPr>
              <w:t>0</w:t>
            </w:r>
          </w:p>
        </w:tc>
        <w:tc>
          <w:tcPr>
            <w:tcW w:w="8534" w:type="dxa"/>
            <w:gridSpan w:val="2"/>
          </w:tcPr>
          <w:p w:rsidR="0085311C" w:rsidRPr="00696F19" w:rsidRDefault="00815FA7" w:rsidP="006A6B86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Ужин</w:t>
            </w:r>
          </w:p>
        </w:tc>
      </w:tr>
      <w:tr w:rsidR="00262425" w:rsidRPr="00696F19" w:rsidTr="006A6B86">
        <w:trPr>
          <w:trHeight w:val="410"/>
        </w:trPr>
        <w:tc>
          <w:tcPr>
            <w:tcW w:w="10343" w:type="dxa"/>
            <w:gridSpan w:val="3"/>
          </w:tcPr>
          <w:p w:rsidR="00262425" w:rsidRPr="00696F19" w:rsidRDefault="00262425" w:rsidP="006A6B86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7 СЕНТЯБРЯ (ПЯТНИЦА)</w:t>
            </w:r>
          </w:p>
        </w:tc>
      </w:tr>
      <w:tr w:rsidR="00262425" w:rsidRPr="006A6B86" w:rsidTr="006A6B86">
        <w:trPr>
          <w:trHeight w:val="410"/>
        </w:trPr>
        <w:tc>
          <w:tcPr>
            <w:tcW w:w="10343" w:type="dxa"/>
            <w:gridSpan w:val="3"/>
          </w:tcPr>
          <w:p w:rsidR="00262425" w:rsidRPr="006A6B86" w:rsidRDefault="00262425" w:rsidP="006A6B86">
            <w:pPr>
              <w:spacing w:before="120" w:after="120"/>
              <w:jc w:val="both"/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</w:pPr>
            <w:r w:rsidRPr="00696F19">
              <w:rPr>
                <w:rFonts w:ascii="Times New Roman" w:eastAsia="Arial Unicode MS" w:hAnsi="Times New Roman"/>
                <w:b/>
                <w:bCs/>
                <w:kern w:val="2"/>
                <w:sz w:val="28"/>
                <w:szCs w:val="28"/>
              </w:rPr>
              <w:t>Отъезд участников медиафорума</w:t>
            </w:r>
          </w:p>
        </w:tc>
      </w:tr>
    </w:tbl>
    <w:p w:rsidR="005D7A3F" w:rsidRDefault="005D7A3F" w:rsidP="00E855C6">
      <w:pPr>
        <w:tabs>
          <w:tab w:val="left" w:pos="259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D7A3F" w:rsidSect="003D0325"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19" w:rsidRDefault="00DD2219" w:rsidP="002E0FD1">
      <w:r>
        <w:separator/>
      </w:r>
    </w:p>
  </w:endnote>
  <w:endnote w:type="continuationSeparator" w:id="0">
    <w:p w:rsidR="00DD2219" w:rsidRDefault="00DD2219" w:rsidP="002E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19" w:rsidRDefault="00DD2219" w:rsidP="002E0FD1">
      <w:r>
        <w:separator/>
      </w:r>
    </w:p>
  </w:footnote>
  <w:footnote w:type="continuationSeparator" w:id="0">
    <w:p w:rsidR="00DD2219" w:rsidRDefault="00DD2219" w:rsidP="002E0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9E" w:rsidRDefault="000D0864">
    <w:pPr>
      <w:pStyle w:val="a6"/>
      <w:jc w:val="center"/>
    </w:pPr>
    <w:fldSimple w:instr="PAGE   \* MERGEFORMAT">
      <w:r w:rsidR="00D83F5E">
        <w:rPr>
          <w:noProof/>
        </w:rPr>
        <w:t>2</w:t>
      </w:r>
    </w:fldSimple>
  </w:p>
  <w:p w:rsidR="00C07A9E" w:rsidRPr="002E0FD1" w:rsidRDefault="00C07A9E" w:rsidP="002E0FD1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456"/>
    <w:multiLevelType w:val="hybridMultilevel"/>
    <w:tmpl w:val="74CAE364"/>
    <w:lvl w:ilvl="0" w:tplc="A2286B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5A7769"/>
    <w:multiLevelType w:val="hybridMultilevel"/>
    <w:tmpl w:val="A81E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4DBD"/>
    <w:multiLevelType w:val="hybridMultilevel"/>
    <w:tmpl w:val="B1C2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6995"/>
    <w:multiLevelType w:val="hybridMultilevel"/>
    <w:tmpl w:val="3F1C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265"/>
    <w:multiLevelType w:val="hybridMultilevel"/>
    <w:tmpl w:val="B99C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30E03"/>
    <w:multiLevelType w:val="hybridMultilevel"/>
    <w:tmpl w:val="1B862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CC5A6B"/>
    <w:multiLevelType w:val="hybridMultilevel"/>
    <w:tmpl w:val="E9C49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A411C3"/>
    <w:multiLevelType w:val="hybridMultilevel"/>
    <w:tmpl w:val="1674C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7459C9"/>
    <w:multiLevelType w:val="hybridMultilevel"/>
    <w:tmpl w:val="CA3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4F9"/>
    <w:multiLevelType w:val="hybridMultilevel"/>
    <w:tmpl w:val="C3C02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E532AE"/>
    <w:multiLevelType w:val="hybridMultilevel"/>
    <w:tmpl w:val="64C6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20A08"/>
    <w:multiLevelType w:val="hybridMultilevel"/>
    <w:tmpl w:val="EC8A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D2B5C"/>
    <w:multiLevelType w:val="hybridMultilevel"/>
    <w:tmpl w:val="3F1C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A1416"/>
    <w:multiLevelType w:val="hybridMultilevel"/>
    <w:tmpl w:val="3CEC8B0C"/>
    <w:lvl w:ilvl="0" w:tplc="B202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25A8D"/>
    <w:multiLevelType w:val="hybridMultilevel"/>
    <w:tmpl w:val="38F09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806DCD"/>
    <w:multiLevelType w:val="hybridMultilevel"/>
    <w:tmpl w:val="59489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51556"/>
    <w:multiLevelType w:val="hybridMultilevel"/>
    <w:tmpl w:val="6E2A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A6963"/>
    <w:multiLevelType w:val="hybridMultilevel"/>
    <w:tmpl w:val="A028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4"/>
  </w:num>
  <w:num w:numId="8">
    <w:abstractNumId w:val="8"/>
  </w:num>
  <w:num w:numId="9">
    <w:abstractNumId w:val="2"/>
  </w:num>
  <w:num w:numId="10">
    <w:abstractNumId w:val="17"/>
  </w:num>
  <w:num w:numId="11">
    <w:abstractNumId w:val="5"/>
  </w:num>
  <w:num w:numId="12">
    <w:abstractNumId w:val="4"/>
  </w:num>
  <w:num w:numId="13">
    <w:abstractNumId w:val="1"/>
  </w:num>
  <w:num w:numId="14">
    <w:abstractNumId w:val="16"/>
  </w:num>
  <w:num w:numId="15">
    <w:abstractNumId w:val="3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831"/>
    <w:rsid w:val="00000F9B"/>
    <w:rsid w:val="00013028"/>
    <w:rsid w:val="0001658C"/>
    <w:rsid w:val="00017FFA"/>
    <w:rsid w:val="00020BC6"/>
    <w:rsid w:val="00036639"/>
    <w:rsid w:val="00037B42"/>
    <w:rsid w:val="0004002F"/>
    <w:rsid w:val="00041DDE"/>
    <w:rsid w:val="00074B58"/>
    <w:rsid w:val="000815EF"/>
    <w:rsid w:val="00082CD7"/>
    <w:rsid w:val="00092C7A"/>
    <w:rsid w:val="000B505B"/>
    <w:rsid w:val="000C1FB3"/>
    <w:rsid w:val="000C4AE1"/>
    <w:rsid w:val="000D0864"/>
    <w:rsid w:val="000D54C7"/>
    <w:rsid w:val="000E3380"/>
    <w:rsid w:val="000F76A6"/>
    <w:rsid w:val="00100410"/>
    <w:rsid w:val="00126578"/>
    <w:rsid w:val="001266C9"/>
    <w:rsid w:val="00130BCB"/>
    <w:rsid w:val="00130DB1"/>
    <w:rsid w:val="0016018F"/>
    <w:rsid w:val="00160921"/>
    <w:rsid w:val="001757B0"/>
    <w:rsid w:val="001A44FF"/>
    <w:rsid w:val="001A7112"/>
    <w:rsid w:val="001B1E94"/>
    <w:rsid w:val="001C3F71"/>
    <w:rsid w:val="001E0314"/>
    <w:rsid w:val="001E5A17"/>
    <w:rsid w:val="001F4224"/>
    <w:rsid w:val="00226F24"/>
    <w:rsid w:val="00235307"/>
    <w:rsid w:val="00240381"/>
    <w:rsid w:val="00243515"/>
    <w:rsid w:val="00262425"/>
    <w:rsid w:val="00275500"/>
    <w:rsid w:val="00276301"/>
    <w:rsid w:val="002824A5"/>
    <w:rsid w:val="0028590D"/>
    <w:rsid w:val="00292703"/>
    <w:rsid w:val="00294637"/>
    <w:rsid w:val="0029586C"/>
    <w:rsid w:val="002A7589"/>
    <w:rsid w:val="002E0FD1"/>
    <w:rsid w:val="002E6109"/>
    <w:rsid w:val="002F296F"/>
    <w:rsid w:val="003133E7"/>
    <w:rsid w:val="00320B1B"/>
    <w:rsid w:val="00350C48"/>
    <w:rsid w:val="00351BBD"/>
    <w:rsid w:val="003563AC"/>
    <w:rsid w:val="003658FF"/>
    <w:rsid w:val="0036602B"/>
    <w:rsid w:val="00372FCB"/>
    <w:rsid w:val="00391AC1"/>
    <w:rsid w:val="00396F85"/>
    <w:rsid w:val="003B50EF"/>
    <w:rsid w:val="003C4D12"/>
    <w:rsid w:val="003D0325"/>
    <w:rsid w:val="003E0A57"/>
    <w:rsid w:val="003F5C03"/>
    <w:rsid w:val="003F6EAD"/>
    <w:rsid w:val="00403383"/>
    <w:rsid w:val="004306AD"/>
    <w:rsid w:val="00445D57"/>
    <w:rsid w:val="00454210"/>
    <w:rsid w:val="00481FF1"/>
    <w:rsid w:val="00494F15"/>
    <w:rsid w:val="004B5739"/>
    <w:rsid w:val="004D2AB3"/>
    <w:rsid w:val="004D3501"/>
    <w:rsid w:val="004F0406"/>
    <w:rsid w:val="004F66B3"/>
    <w:rsid w:val="004F68BC"/>
    <w:rsid w:val="00564F33"/>
    <w:rsid w:val="00570A29"/>
    <w:rsid w:val="00574828"/>
    <w:rsid w:val="0058671F"/>
    <w:rsid w:val="005A0ACD"/>
    <w:rsid w:val="005A6EF7"/>
    <w:rsid w:val="005B5500"/>
    <w:rsid w:val="005D66A8"/>
    <w:rsid w:val="005D7A3F"/>
    <w:rsid w:val="005E5E55"/>
    <w:rsid w:val="005E6EA9"/>
    <w:rsid w:val="005F3654"/>
    <w:rsid w:val="00604146"/>
    <w:rsid w:val="00635033"/>
    <w:rsid w:val="00642F74"/>
    <w:rsid w:val="00655992"/>
    <w:rsid w:val="0067439D"/>
    <w:rsid w:val="00696F19"/>
    <w:rsid w:val="006A07B3"/>
    <w:rsid w:val="006A29FB"/>
    <w:rsid w:val="006A6B86"/>
    <w:rsid w:val="006C72D9"/>
    <w:rsid w:val="006D379A"/>
    <w:rsid w:val="006D5E56"/>
    <w:rsid w:val="006E5CC4"/>
    <w:rsid w:val="00702A66"/>
    <w:rsid w:val="00703781"/>
    <w:rsid w:val="00705034"/>
    <w:rsid w:val="00721ECF"/>
    <w:rsid w:val="00744836"/>
    <w:rsid w:val="00750360"/>
    <w:rsid w:val="00753A55"/>
    <w:rsid w:val="00757D0D"/>
    <w:rsid w:val="0076311C"/>
    <w:rsid w:val="00773425"/>
    <w:rsid w:val="007A7B7A"/>
    <w:rsid w:val="007B5388"/>
    <w:rsid w:val="007D0FC1"/>
    <w:rsid w:val="007E51D9"/>
    <w:rsid w:val="00804A92"/>
    <w:rsid w:val="00815050"/>
    <w:rsid w:val="00815FA7"/>
    <w:rsid w:val="00847830"/>
    <w:rsid w:val="0085311C"/>
    <w:rsid w:val="008564EE"/>
    <w:rsid w:val="00867EB5"/>
    <w:rsid w:val="0087306A"/>
    <w:rsid w:val="008815F7"/>
    <w:rsid w:val="00895DE4"/>
    <w:rsid w:val="008A58A6"/>
    <w:rsid w:val="008A6272"/>
    <w:rsid w:val="008A7C21"/>
    <w:rsid w:val="008C0F5D"/>
    <w:rsid w:val="008C38D0"/>
    <w:rsid w:val="008C7AB1"/>
    <w:rsid w:val="008E41AD"/>
    <w:rsid w:val="008F033A"/>
    <w:rsid w:val="00924A35"/>
    <w:rsid w:val="00925DDC"/>
    <w:rsid w:val="00926BB3"/>
    <w:rsid w:val="00936536"/>
    <w:rsid w:val="0095653D"/>
    <w:rsid w:val="00957959"/>
    <w:rsid w:val="0096327C"/>
    <w:rsid w:val="00972ECC"/>
    <w:rsid w:val="009768C5"/>
    <w:rsid w:val="0098000C"/>
    <w:rsid w:val="009835D7"/>
    <w:rsid w:val="009A49F8"/>
    <w:rsid w:val="009B11E6"/>
    <w:rsid w:val="009D0744"/>
    <w:rsid w:val="009E1B35"/>
    <w:rsid w:val="00A04867"/>
    <w:rsid w:val="00A10D44"/>
    <w:rsid w:val="00A270DB"/>
    <w:rsid w:val="00A341AC"/>
    <w:rsid w:val="00A40629"/>
    <w:rsid w:val="00A44C11"/>
    <w:rsid w:val="00A47080"/>
    <w:rsid w:val="00A50875"/>
    <w:rsid w:val="00A5337B"/>
    <w:rsid w:val="00A552B3"/>
    <w:rsid w:val="00A62FD8"/>
    <w:rsid w:val="00A66044"/>
    <w:rsid w:val="00A72258"/>
    <w:rsid w:val="00A73AB1"/>
    <w:rsid w:val="00A82AE0"/>
    <w:rsid w:val="00A85A7C"/>
    <w:rsid w:val="00AA1E20"/>
    <w:rsid w:val="00AA68B2"/>
    <w:rsid w:val="00AB0098"/>
    <w:rsid w:val="00AE12EB"/>
    <w:rsid w:val="00AE5EFC"/>
    <w:rsid w:val="00AF0CC8"/>
    <w:rsid w:val="00B062E4"/>
    <w:rsid w:val="00B21D88"/>
    <w:rsid w:val="00B2658A"/>
    <w:rsid w:val="00B2780F"/>
    <w:rsid w:val="00B36836"/>
    <w:rsid w:val="00B545B1"/>
    <w:rsid w:val="00B548AD"/>
    <w:rsid w:val="00B75C5E"/>
    <w:rsid w:val="00B857EB"/>
    <w:rsid w:val="00B8617C"/>
    <w:rsid w:val="00B9346C"/>
    <w:rsid w:val="00B95003"/>
    <w:rsid w:val="00B972D7"/>
    <w:rsid w:val="00BA5C26"/>
    <w:rsid w:val="00BA6B19"/>
    <w:rsid w:val="00BA6B86"/>
    <w:rsid w:val="00BC0E2D"/>
    <w:rsid w:val="00BC3447"/>
    <w:rsid w:val="00BC5A06"/>
    <w:rsid w:val="00BD6A31"/>
    <w:rsid w:val="00BE1102"/>
    <w:rsid w:val="00BF3A6B"/>
    <w:rsid w:val="00C03441"/>
    <w:rsid w:val="00C07A9E"/>
    <w:rsid w:val="00C20B43"/>
    <w:rsid w:val="00C263AA"/>
    <w:rsid w:val="00C304F9"/>
    <w:rsid w:val="00C41C94"/>
    <w:rsid w:val="00C42C0E"/>
    <w:rsid w:val="00C51BDF"/>
    <w:rsid w:val="00C52265"/>
    <w:rsid w:val="00C57C5A"/>
    <w:rsid w:val="00C60909"/>
    <w:rsid w:val="00C7207F"/>
    <w:rsid w:val="00C75E06"/>
    <w:rsid w:val="00C760CF"/>
    <w:rsid w:val="00C77179"/>
    <w:rsid w:val="00C8290B"/>
    <w:rsid w:val="00C8654C"/>
    <w:rsid w:val="00C87D32"/>
    <w:rsid w:val="00C973A0"/>
    <w:rsid w:val="00CA7316"/>
    <w:rsid w:val="00CB7926"/>
    <w:rsid w:val="00CC27D2"/>
    <w:rsid w:val="00CC2DE6"/>
    <w:rsid w:val="00CC4FDB"/>
    <w:rsid w:val="00CF6762"/>
    <w:rsid w:val="00D146BB"/>
    <w:rsid w:val="00D16828"/>
    <w:rsid w:val="00D30B28"/>
    <w:rsid w:val="00D312F7"/>
    <w:rsid w:val="00D47E32"/>
    <w:rsid w:val="00D521C7"/>
    <w:rsid w:val="00D660B0"/>
    <w:rsid w:val="00D81879"/>
    <w:rsid w:val="00D83F5E"/>
    <w:rsid w:val="00D85F10"/>
    <w:rsid w:val="00D91447"/>
    <w:rsid w:val="00D92884"/>
    <w:rsid w:val="00D93C7A"/>
    <w:rsid w:val="00D97025"/>
    <w:rsid w:val="00DC53A6"/>
    <w:rsid w:val="00DD2219"/>
    <w:rsid w:val="00DE6EC5"/>
    <w:rsid w:val="00E05802"/>
    <w:rsid w:val="00E13ED9"/>
    <w:rsid w:val="00E207D3"/>
    <w:rsid w:val="00E42C8A"/>
    <w:rsid w:val="00E70FDF"/>
    <w:rsid w:val="00E74F5E"/>
    <w:rsid w:val="00E855C6"/>
    <w:rsid w:val="00E94BB5"/>
    <w:rsid w:val="00EA20BB"/>
    <w:rsid w:val="00EB3378"/>
    <w:rsid w:val="00EC1243"/>
    <w:rsid w:val="00ED2EC3"/>
    <w:rsid w:val="00F009E4"/>
    <w:rsid w:val="00F040FC"/>
    <w:rsid w:val="00F06CAE"/>
    <w:rsid w:val="00F07126"/>
    <w:rsid w:val="00F11042"/>
    <w:rsid w:val="00F4178A"/>
    <w:rsid w:val="00F51774"/>
    <w:rsid w:val="00F73ADD"/>
    <w:rsid w:val="00F74B09"/>
    <w:rsid w:val="00F86463"/>
    <w:rsid w:val="00F95C29"/>
    <w:rsid w:val="00FA2E78"/>
    <w:rsid w:val="00FA4831"/>
    <w:rsid w:val="00FA4DA7"/>
    <w:rsid w:val="00FB5702"/>
    <w:rsid w:val="00FD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1"/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27550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FA4831"/>
    <w:rPr>
      <w:color w:val="0563C1"/>
      <w:u w:val="single"/>
    </w:rPr>
  </w:style>
  <w:style w:type="character" w:customStyle="1" w:styleId="apple-converted-space">
    <w:name w:val="apple-converted-space"/>
    <w:basedOn w:val="a0"/>
    <w:rsid w:val="00FA4831"/>
  </w:style>
  <w:style w:type="table" w:styleId="a5">
    <w:name w:val="Table Grid"/>
    <w:basedOn w:val="a1"/>
    <w:uiPriority w:val="39"/>
    <w:rsid w:val="00FA4DA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FD1"/>
  </w:style>
  <w:style w:type="paragraph" w:styleId="a8">
    <w:name w:val="footer"/>
    <w:basedOn w:val="a"/>
    <w:link w:val="a9"/>
    <w:uiPriority w:val="99"/>
    <w:unhideWhenUsed/>
    <w:rsid w:val="002E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FD1"/>
  </w:style>
  <w:style w:type="character" w:styleId="aa">
    <w:name w:val="Emphasis"/>
    <w:basedOn w:val="a0"/>
    <w:uiPriority w:val="20"/>
    <w:qFormat/>
    <w:rsid w:val="008F033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75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1F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Daryana Chizhova</dc:creator>
  <cp:lastModifiedBy>Asus</cp:lastModifiedBy>
  <cp:revision>4</cp:revision>
  <cp:lastPrinted>2018-08-20T11:30:00Z</cp:lastPrinted>
  <dcterms:created xsi:type="dcterms:W3CDTF">2018-08-21T11:27:00Z</dcterms:created>
  <dcterms:modified xsi:type="dcterms:W3CDTF">2018-08-21T12:47:00Z</dcterms:modified>
</cp:coreProperties>
</file>